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0A" w:rsidRDefault="00527A0A" w:rsidP="00E9054A">
      <w:bookmarkStart w:id="0" w:name="_GoBack"/>
      <w:bookmarkEnd w:id="0"/>
    </w:p>
    <w:p w:rsidR="00E9054A" w:rsidRDefault="00E9054A" w:rsidP="008939A9">
      <w:pPr>
        <w:pStyle w:val="Title"/>
        <w:jc w:val="center"/>
      </w:pPr>
      <w:r>
        <w:rPr>
          <w:noProof/>
        </w:rPr>
        <w:drawing>
          <wp:inline distT="0" distB="0" distL="0" distR="0" wp14:anchorId="2EE0DEEA" wp14:editId="72DE8C17">
            <wp:extent cx="3721395" cy="945492"/>
            <wp:effectExtent l="0" t="0" r="0" b="7620"/>
            <wp:docPr id="1896182897"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rsidR="00E9054A" w:rsidRDefault="00E9054A" w:rsidP="008939A9">
      <w:pPr>
        <w:pStyle w:val="Title"/>
        <w:jc w:val="center"/>
      </w:pPr>
    </w:p>
    <w:p w:rsidR="0058737B" w:rsidRDefault="0058737B" w:rsidP="008939A9">
      <w:pPr>
        <w:pStyle w:val="Title"/>
        <w:jc w:val="center"/>
      </w:pPr>
      <w:r>
        <w:t>202</w:t>
      </w:r>
      <w:r w:rsidR="000A5671">
        <w:t>1</w:t>
      </w:r>
      <w:r>
        <w:t>-2</w:t>
      </w:r>
      <w:r w:rsidR="000A5671">
        <w:t>2</w:t>
      </w:r>
    </w:p>
    <w:p w:rsidR="008939A9" w:rsidRDefault="008939A9" w:rsidP="008939A9">
      <w:pPr>
        <w:pStyle w:val="Title"/>
        <w:jc w:val="center"/>
      </w:pPr>
      <w:r>
        <w:t>School Comprehensive Education Plan</w:t>
      </w:r>
      <w:r w:rsidR="00017790">
        <w:t xml:space="preserve"> (SCEP)</w:t>
      </w:r>
    </w:p>
    <w:p w:rsidR="005E7ADF" w:rsidRPr="005E7ADF" w:rsidRDefault="005E7ADF" w:rsidP="005E7ADF">
      <w:pPr>
        <w:jc w:val="center"/>
        <w:rPr>
          <w:rFonts w:asciiTheme="majorHAnsi" w:hAnsiTheme="majorHAnsi" w:cstheme="majorHAnsi"/>
          <w:sz w:val="36"/>
          <w:szCs w:val="36"/>
        </w:rPr>
      </w:pPr>
      <w:r w:rsidRPr="005E7ADF">
        <w:rPr>
          <w:rFonts w:asciiTheme="majorHAnsi" w:hAnsiTheme="majorHAnsi" w:cstheme="majorHAnsi"/>
          <w:sz w:val="36"/>
          <w:szCs w:val="36"/>
        </w:rPr>
        <w:t>Elementary and Middle Schools in Good Standing</w:t>
      </w:r>
    </w:p>
    <w:p w:rsidR="008939A9" w:rsidRDefault="008939A9" w:rsidP="008939A9">
      <w:pPr>
        <w:tabs>
          <w:tab w:val="left" w:pos="6061"/>
        </w:tabs>
      </w:pPr>
    </w:p>
    <w:tbl>
      <w:tblPr>
        <w:tblStyle w:val="PlainTable1"/>
        <w:tblW w:w="10710" w:type="dxa"/>
        <w:tblLook w:val="04A0" w:firstRow="1" w:lastRow="0" w:firstColumn="1" w:lastColumn="0" w:noHBand="0" w:noVBand="1"/>
      </w:tblPr>
      <w:tblGrid>
        <w:gridCol w:w="2628"/>
        <w:gridCol w:w="3107"/>
        <w:gridCol w:w="3253"/>
        <w:gridCol w:w="1722"/>
      </w:tblGrid>
      <w:tr w:rsidR="008939A9" w:rsidRPr="00463FCB" w:rsidTr="00E9054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628" w:type="dxa"/>
            <w:shd w:val="clear" w:color="auto" w:fill="ACB9CA" w:themeFill="text2" w:themeFillTint="66"/>
            <w:vAlign w:val="center"/>
          </w:tcPr>
          <w:p w:rsidR="008939A9" w:rsidRPr="00E9054A" w:rsidRDefault="008939A9" w:rsidP="00E9054A">
            <w:pPr>
              <w:jc w:val="center"/>
              <w:rPr>
                <w:sz w:val="28"/>
                <w:szCs w:val="28"/>
              </w:rPr>
            </w:pPr>
            <w:r w:rsidRPr="00E9054A">
              <w:rPr>
                <w:sz w:val="28"/>
                <w:szCs w:val="28"/>
              </w:rPr>
              <w:t>District</w:t>
            </w:r>
          </w:p>
        </w:tc>
        <w:tc>
          <w:tcPr>
            <w:tcW w:w="3107" w:type="dxa"/>
            <w:shd w:val="clear" w:color="auto" w:fill="ACB9CA" w:themeFill="text2" w:themeFillTint="66"/>
            <w:vAlign w:val="center"/>
          </w:tcPr>
          <w:p w:rsidR="008939A9" w:rsidRPr="00E9054A" w:rsidRDefault="008939A9" w:rsidP="00E9054A">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3253" w:type="dxa"/>
            <w:shd w:val="clear" w:color="auto" w:fill="ACB9CA" w:themeFill="text2" w:themeFillTint="66"/>
            <w:vAlign w:val="center"/>
          </w:tcPr>
          <w:p w:rsidR="008939A9" w:rsidRPr="00E9054A" w:rsidRDefault="008939A9" w:rsidP="00E9054A">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Principal</w:t>
            </w:r>
          </w:p>
        </w:tc>
        <w:tc>
          <w:tcPr>
            <w:tcW w:w="1722" w:type="dxa"/>
            <w:shd w:val="clear" w:color="auto" w:fill="ACB9CA" w:themeFill="text2" w:themeFillTint="66"/>
            <w:vAlign w:val="center"/>
          </w:tcPr>
          <w:p w:rsidR="008939A9" w:rsidRPr="00E9054A" w:rsidRDefault="008939A9" w:rsidP="00E9054A">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8939A9" w:rsidTr="00E9054A">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vAlign w:val="center"/>
          </w:tcPr>
          <w:p w:rsidR="008939A9" w:rsidRPr="00E9054A" w:rsidRDefault="00E15730" w:rsidP="00E9054A">
            <w:pPr>
              <w:jc w:val="center"/>
              <w:rPr>
                <w:sz w:val="28"/>
                <w:szCs w:val="28"/>
              </w:rPr>
            </w:pPr>
            <w:r>
              <w:rPr>
                <w:sz w:val="28"/>
                <w:szCs w:val="28"/>
              </w:rPr>
              <w:t>Yonkers City School District</w:t>
            </w:r>
          </w:p>
        </w:tc>
        <w:tc>
          <w:tcPr>
            <w:tcW w:w="3107" w:type="dxa"/>
            <w:shd w:val="clear" w:color="auto" w:fill="FFFFFF" w:themeFill="background1"/>
            <w:vAlign w:val="center"/>
          </w:tcPr>
          <w:p w:rsidR="008939A9" w:rsidRPr="00E9054A" w:rsidRDefault="00A77016" w:rsidP="00E9054A">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School 21</w:t>
            </w:r>
          </w:p>
        </w:tc>
        <w:tc>
          <w:tcPr>
            <w:tcW w:w="3253" w:type="dxa"/>
            <w:shd w:val="clear" w:color="auto" w:fill="FFFFFF" w:themeFill="background1"/>
            <w:vAlign w:val="center"/>
          </w:tcPr>
          <w:p w:rsidR="008939A9" w:rsidRPr="00E9054A" w:rsidRDefault="00A77016" w:rsidP="00E9054A">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Leslie Powell-Grant</w:t>
            </w:r>
          </w:p>
        </w:tc>
        <w:tc>
          <w:tcPr>
            <w:tcW w:w="1722" w:type="dxa"/>
            <w:shd w:val="clear" w:color="auto" w:fill="FFFFFF" w:themeFill="background1"/>
            <w:vAlign w:val="center"/>
          </w:tcPr>
          <w:p w:rsidR="008939A9" w:rsidRPr="00E9054A" w:rsidRDefault="00A77016" w:rsidP="00E9054A">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Prek-6</w:t>
            </w:r>
          </w:p>
        </w:tc>
      </w:tr>
    </w:tbl>
    <w:p w:rsidR="008939A9" w:rsidRPr="008939A9" w:rsidRDefault="008939A9" w:rsidP="008939A9">
      <w:pPr>
        <w:sectPr w:rsidR="008939A9" w:rsidRPr="008939A9" w:rsidSect="003F47A1">
          <w:headerReference w:type="default" r:id="rId12"/>
          <w:footerReference w:type="default" r:id="rId13"/>
          <w:pgSz w:w="12240" w:h="15840"/>
          <w:pgMar w:top="720" w:right="720" w:bottom="720" w:left="720" w:header="720" w:footer="720" w:gutter="0"/>
          <w:cols w:space="720"/>
          <w:docGrid w:linePitch="360"/>
        </w:sectPr>
      </w:pPr>
    </w:p>
    <w:p w:rsidR="0088675B" w:rsidRDefault="0088675B" w:rsidP="0088675B">
      <w:pPr>
        <w:pStyle w:val="Heading1"/>
      </w:pPr>
      <w:r>
        <w:lastRenderedPageBreak/>
        <w:t>20</w:t>
      </w:r>
      <w:r w:rsidR="005C205F">
        <w:t>20</w:t>
      </w:r>
      <w:r>
        <w:t>-</w:t>
      </w:r>
      <w:r w:rsidR="005C205F">
        <w:t>21</w:t>
      </w:r>
      <w:r>
        <w:t xml:space="preserve"> Data</w:t>
      </w:r>
    </w:p>
    <w:p w:rsidR="0088675B" w:rsidRDefault="0088675B" w:rsidP="0088675B"/>
    <w:tbl>
      <w:tblPr>
        <w:tblStyle w:val="PlainTable1"/>
        <w:tblpPr w:leftFromText="180" w:rightFromText="180" w:vertAnchor="text" w:horzAnchor="page" w:tblpX="1676" w:tblpY="702"/>
        <w:tblW w:w="0" w:type="auto"/>
        <w:tblLook w:val="04A0" w:firstRow="1" w:lastRow="0" w:firstColumn="1" w:lastColumn="0" w:noHBand="0" w:noVBand="1"/>
      </w:tblPr>
      <w:tblGrid>
        <w:gridCol w:w="2653"/>
        <w:gridCol w:w="1424"/>
        <w:gridCol w:w="1408"/>
        <w:gridCol w:w="1530"/>
        <w:gridCol w:w="1980"/>
      </w:tblGrid>
      <w:tr w:rsidR="00416792" w:rsidRPr="00535246" w:rsidTr="00C36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vAlign w:val="bottom"/>
          </w:tcPr>
          <w:p w:rsidR="00416792" w:rsidRPr="00535246" w:rsidRDefault="00416792" w:rsidP="00416792">
            <w:pPr>
              <w:jc w:val="center"/>
              <w:rPr>
                <w:b w:val="0"/>
                <w:bCs w:val="0"/>
                <w:sz w:val="20"/>
                <w:szCs w:val="20"/>
              </w:rPr>
            </w:pPr>
            <w:bookmarkStart w:id="1" w:name="_Hlk70891021"/>
            <w:r>
              <w:rPr>
                <w:rFonts w:ascii="Calibri" w:hAnsi="Calibri"/>
                <w:color w:val="000000"/>
              </w:rPr>
              <w:t>Subgroup</w:t>
            </w:r>
          </w:p>
        </w:tc>
        <w:tc>
          <w:tcPr>
            <w:tcW w:w="1424" w:type="dxa"/>
            <w:tcBorders>
              <w:top w:val="single" w:sz="4" w:space="0" w:color="auto"/>
              <w:left w:val="single" w:sz="4" w:space="0" w:color="auto"/>
              <w:bottom w:val="single" w:sz="4" w:space="0" w:color="auto"/>
              <w:right w:val="single" w:sz="4" w:space="0" w:color="auto"/>
            </w:tcBorders>
            <w:shd w:val="clear" w:color="000000" w:fill="B4C6E7"/>
            <w:vAlign w:val="bottom"/>
          </w:tcPr>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&lt;40%</w:t>
            </w:r>
          </w:p>
        </w:tc>
        <w:tc>
          <w:tcPr>
            <w:tcW w:w="1408" w:type="dxa"/>
            <w:tcBorders>
              <w:top w:val="single" w:sz="4" w:space="0" w:color="auto"/>
              <w:left w:val="nil"/>
              <w:bottom w:val="single" w:sz="4" w:space="0" w:color="auto"/>
              <w:right w:val="single" w:sz="4" w:space="0" w:color="auto"/>
            </w:tcBorders>
            <w:shd w:val="clear" w:color="000000" w:fill="B4C6E7"/>
            <w:vAlign w:val="bottom"/>
          </w:tcPr>
          <w:p w:rsidR="00416792" w:rsidRPr="00535246"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2 40-59%</w:t>
            </w:r>
          </w:p>
        </w:tc>
        <w:tc>
          <w:tcPr>
            <w:tcW w:w="1530" w:type="dxa"/>
            <w:tcBorders>
              <w:top w:val="single" w:sz="4" w:space="0" w:color="auto"/>
              <w:left w:val="nil"/>
              <w:bottom w:val="single" w:sz="4" w:space="0" w:color="auto"/>
              <w:right w:val="single" w:sz="4" w:space="0" w:color="auto"/>
            </w:tcBorders>
            <w:shd w:val="clear" w:color="000000" w:fill="B4C6E7"/>
            <w:vAlign w:val="bottom"/>
          </w:tcPr>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60-79%</w:t>
            </w:r>
          </w:p>
        </w:tc>
        <w:tc>
          <w:tcPr>
            <w:tcW w:w="1980" w:type="dxa"/>
            <w:tcBorders>
              <w:top w:val="single" w:sz="4" w:space="0" w:color="auto"/>
              <w:left w:val="nil"/>
              <w:bottom w:val="single" w:sz="4" w:space="0" w:color="auto"/>
              <w:right w:val="single" w:sz="4" w:space="0" w:color="auto"/>
            </w:tcBorders>
            <w:shd w:val="clear" w:color="000000" w:fill="B4C6E7"/>
            <w:vAlign w:val="bottom"/>
          </w:tcPr>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&gt;=80%</w:t>
            </w:r>
          </w:p>
        </w:tc>
      </w:tr>
      <w:tr w:rsidR="00416792" w:rsidRPr="00535246" w:rsidTr="00C36F5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vAlign w:val="center"/>
          </w:tcPr>
          <w:p w:rsidR="00416792" w:rsidRPr="00E9054A" w:rsidRDefault="00416792" w:rsidP="00416792">
            <w:pPr>
              <w:spacing w:after="120"/>
              <w:jc w:val="center"/>
              <w:rPr>
                <w:sz w:val="28"/>
                <w:szCs w:val="28"/>
              </w:rPr>
            </w:pPr>
            <w:r w:rsidRPr="00E9054A">
              <w:rPr>
                <w:rFonts w:ascii="Calibri" w:hAnsi="Calibri"/>
                <w:color w:val="000000"/>
                <w:sz w:val="28"/>
                <w:szCs w:val="28"/>
              </w:rPr>
              <w:t>All Students</w:t>
            </w:r>
            <w:r>
              <w:rPr>
                <w:rFonts w:ascii="Calibri" w:hAnsi="Calibri"/>
                <w:color w:val="000000"/>
                <w:sz w:val="28"/>
                <w:szCs w:val="28"/>
              </w:rPr>
              <w:t>-#</w:t>
            </w:r>
          </w:p>
        </w:tc>
        <w:tc>
          <w:tcPr>
            <w:tcW w:w="1424"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38</w:t>
            </w:r>
          </w:p>
        </w:tc>
        <w:tc>
          <w:tcPr>
            <w:tcW w:w="1408"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61</w:t>
            </w:r>
          </w:p>
        </w:tc>
        <w:tc>
          <w:tcPr>
            <w:tcW w:w="1530"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71</w:t>
            </w:r>
          </w:p>
        </w:tc>
        <w:tc>
          <w:tcPr>
            <w:tcW w:w="1980"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78</w:t>
            </w:r>
          </w:p>
        </w:tc>
      </w:tr>
      <w:tr w:rsidR="00416792" w:rsidRPr="00535246" w:rsidTr="00C36F5D">
        <w:trPr>
          <w:trHeight w:val="476"/>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vAlign w:val="center"/>
          </w:tcPr>
          <w:p w:rsidR="00416792" w:rsidRPr="00E9054A" w:rsidRDefault="00416792" w:rsidP="00416792">
            <w:pPr>
              <w:spacing w:after="120"/>
              <w:jc w:val="center"/>
              <w:rPr>
                <w:rFonts w:ascii="Calibri" w:hAnsi="Calibri"/>
                <w:color w:val="000000"/>
                <w:sz w:val="28"/>
                <w:szCs w:val="28"/>
              </w:rPr>
            </w:pPr>
            <w:r>
              <w:rPr>
                <w:rFonts w:ascii="Calibri" w:hAnsi="Calibri"/>
                <w:color w:val="000000"/>
                <w:sz w:val="28"/>
                <w:szCs w:val="28"/>
              </w:rPr>
              <w:t>%</w:t>
            </w:r>
          </w:p>
        </w:tc>
        <w:tc>
          <w:tcPr>
            <w:tcW w:w="1424"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15</w:t>
            </w:r>
          </w:p>
        </w:tc>
        <w:tc>
          <w:tcPr>
            <w:tcW w:w="1408"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25</w:t>
            </w:r>
          </w:p>
        </w:tc>
        <w:tc>
          <w:tcPr>
            <w:tcW w:w="1530"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29</w:t>
            </w:r>
          </w:p>
        </w:tc>
        <w:tc>
          <w:tcPr>
            <w:tcW w:w="1980"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31</w:t>
            </w:r>
          </w:p>
        </w:tc>
      </w:tr>
    </w:tbl>
    <w:bookmarkEnd w:id="1"/>
    <w:p w:rsidR="0088675B" w:rsidRDefault="0088675B" w:rsidP="0088675B">
      <w:r>
        <w:t>In the space below,</w:t>
      </w:r>
      <w:r w:rsidR="00641125">
        <w:t xml:space="preserve"> enter</w:t>
      </w:r>
      <w:r>
        <w:t xml:space="preserve"> the </w:t>
      </w:r>
      <w:r w:rsidR="00416792">
        <w:t xml:space="preserve">number and percentage of students in the </w:t>
      </w:r>
      <w:r>
        <w:t>“All Students” subgroup based on the 20</w:t>
      </w:r>
      <w:r w:rsidR="005C205F">
        <w:t>20</w:t>
      </w:r>
      <w:r>
        <w:t>-</w:t>
      </w:r>
      <w:r w:rsidR="005C205F">
        <w:t>21</w:t>
      </w:r>
      <w:r w:rsidR="00964166">
        <w:t xml:space="preserve"> </w:t>
      </w:r>
      <w:r w:rsidR="00CC0E1B">
        <w:t xml:space="preserve">school-level </w:t>
      </w:r>
      <w:r w:rsidR="00964166">
        <w:t xml:space="preserve">data </w:t>
      </w:r>
      <w:r w:rsidR="00416792">
        <w:t xml:space="preserve">listed </w:t>
      </w:r>
      <w:r>
        <w:t>below.</w:t>
      </w:r>
      <w:r w:rsidR="00416792">
        <w:t xml:space="preserve">  Use the </w:t>
      </w:r>
      <w:r w:rsidR="00416792" w:rsidRPr="009128F4">
        <w:rPr>
          <w:i/>
        </w:rPr>
        <w:t xml:space="preserve">Dataset to </w:t>
      </w:r>
      <w:r w:rsidR="00465CB2">
        <w:rPr>
          <w:i/>
        </w:rPr>
        <w:t>I</w:t>
      </w:r>
      <w:r w:rsidR="00416792" w:rsidRPr="009128F4">
        <w:rPr>
          <w:i/>
        </w:rPr>
        <w:t xml:space="preserve">nform </w:t>
      </w:r>
      <w:r w:rsidR="00465CB2">
        <w:rPr>
          <w:i/>
        </w:rPr>
        <w:t>G</w:t>
      </w:r>
      <w:r w:rsidR="00416792" w:rsidRPr="009128F4">
        <w:rPr>
          <w:i/>
        </w:rPr>
        <w:t>oals</w:t>
      </w:r>
      <w:r w:rsidR="00416792">
        <w:t xml:space="preserve"> chart on the S drive as a reference.</w:t>
      </w:r>
    </w:p>
    <w:p w:rsidR="0088675B" w:rsidRDefault="0088675B" w:rsidP="0088675B">
      <w:pPr>
        <w:tabs>
          <w:tab w:val="left" w:pos="6061"/>
        </w:tabs>
      </w:pPr>
    </w:p>
    <w:p w:rsidR="00416792" w:rsidRDefault="00416792" w:rsidP="0088675B">
      <w:pPr>
        <w:tabs>
          <w:tab w:val="left" w:pos="6061"/>
        </w:tabs>
      </w:pPr>
    </w:p>
    <w:p w:rsidR="00416792" w:rsidRDefault="00416792" w:rsidP="0088675B">
      <w:pPr>
        <w:tabs>
          <w:tab w:val="left" w:pos="6061"/>
        </w:tabs>
      </w:pPr>
    </w:p>
    <w:tbl>
      <w:tblPr>
        <w:tblStyle w:val="PlainTable1"/>
        <w:tblpPr w:leftFromText="180" w:rightFromText="180" w:vertAnchor="text" w:horzAnchor="margin" w:tblpXSpec="center" w:tblpY="348"/>
        <w:tblW w:w="0" w:type="auto"/>
        <w:tblLook w:val="04A0" w:firstRow="1" w:lastRow="0" w:firstColumn="1" w:lastColumn="0" w:noHBand="0" w:noVBand="1"/>
      </w:tblPr>
      <w:tblGrid>
        <w:gridCol w:w="2785"/>
        <w:gridCol w:w="1292"/>
        <w:gridCol w:w="1768"/>
        <w:gridCol w:w="1530"/>
        <w:gridCol w:w="1710"/>
      </w:tblGrid>
      <w:tr w:rsidR="00416792" w:rsidRPr="00535246" w:rsidTr="00CB3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bottom"/>
          </w:tcPr>
          <w:p w:rsidR="00416792" w:rsidRPr="00535246" w:rsidRDefault="00416792" w:rsidP="00416792">
            <w:pPr>
              <w:jc w:val="center"/>
              <w:rPr>
                <w:b w:val="0"/>
                <w:bCs w:val="0"/>
                <w:sz w:val="20"/>
                <w:szCs w:val="20"/>
              </w:rPr>
            </w:pPr>
            <w:bookmarkStart w:id="2" w:name="_Hlk70895088"/>
            <w:r>
              <w:rPr>
                <w:rFonts w:ascii="Calibri" w:hAnsi="Calibri"/>
                <w:color w:val="000000"/>
              </w:rPr>
              <w:t>Subgroup</w:t>
            </w:r>
          </w:p>
        </w:tc>
        <w:tc>
          <w:tcPr>
            <w:tcW w:w="1292" w:type="dxa"/>
            <w:tcBorders>
              <w:top w:val="single" w:sz="4" w:space="0" w:color="auto"/>
              <w:left w:val="single" w:sz="4" w:space="0" w:color="auto"/>
              <w:bottom w:val="single" w:sz="4" w:space="0" w:color="auto"/>
              <w:right w:val="single" w:sz="4" w:space="0" w:color="auto"/>
            </w:tcBorders>
            <w:shd w:val="clear" w:color="000000" w:fill="F8CBAD"/>
            <w:vAlign w:val="bottom"/>
          </w:tcPr>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DataMate ELA 2</w:t>
            </w:r>
          </w:p>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 xml:space="preserve"> &lt;40%</w:t>
            </w:r>
          </w:p>
        </w:tc>
        <w:tc>
          <w:tcPr>
            <w:tcW w:w="1768" w:type="dxa"/>
            <w:tcBorders>
              <w:top w:val="single" w:sz="4" w:space="0" w:color="auto"/>
              <w:left w:val="nil"/>
              <w:bottom w:val="single" w:sz="4" w:space="0" w:color="auto"/>
              <w:right w:val="single" w:sz="4" w:space="0" w:color="auto"/>
            </w:tcBorders>
            <w:shd w:val="clear" w:color="000000" w:fill="F8CBAD"/>
            <w:vAlign w:val="bottom"/>
          </w:tcPr>
          <w:p w:rsidR="00416792"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416792"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ELA 2  </w:t>
            </w:r>
          </w:p>
          <w:p w:rsidR="00416792" w:rsidRPr="00535246"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40-59%</w:t>
            </w:r>
          </w:p>
        </w:tc>
        <w:tc>
          <w:tcPr>
            <w:tcW w:w="1530" w:type="dxa"/>
            <w:tcBorders>
              <w:top w:val="single" w:sz="4" w:space="0" w:color="auto"/>
              <w:left w:val="nil"/>
              <w:bottom w:val="single" w:sz="4" w:space="0" w:color="auto"/>
              <w:right w:val="single" w:sz="4" w:space="0" w:color="auto"/>
            </w:tcBorders>
            <w:shd w:val="clear" w:color="000000" w:fill="F8CBAD"/>
            <w:vAlign w:val="bottom"/>
          </w:tcPr>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ELA 2 </w:t>
            </w:r>
          </w:p>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60-79%</w:t>
            </w:r>
          </w:p>
        </w:tc>
        <w:tc>
          <w:tcPr>
            <w:tcW w:w="1710" w:type="dxa"/>
            <w:tcBorders>
              <w:top w:val="single" w:sz="4" w:space="0" w:color="auto"/>
              <w:left w:val="nil"/>
              <w:bottom w:val="single" w:sz="4" w:space="0" w:color="auto"/>
              <w:right w:val="single" w:sz="4" w:space="0" w:color="auto"/>
            </w:tcBorders>
            <w:shd w:val="clear" w:color="000000" w:fill="F8CBAD"/>
            <w:vAlign w:val="bottom"/>
          </w:tcPr>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ELA 2 </w:t>
            </w:r>
          </w:p>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&gt;=80%</w:t>
            </w:r>
          </w:p>
        </w:tc>
      </w:tr>
      <w:tr w:rsidR="00416792" w:rsidRPr="00535246" w:rsidTr="00CB3DA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vAlign w:val="center"/>
          </w:tcPr>
          <w:p w:rsidR="00416792" w:rsidRPr="00E9054A" w:rsidRDefault="00416792" w:rsidP="00416792">
            <w:pPr>
              <w:spacing w:after="120"/>
              <w:jc w:val="center"/>
              <w:rPr>
                <w:sz w:val="28"/>
                <w:szCs w:val="28"/>
              </w:rPr>
            </w:pPr>
            <w:r w:rsidRPr="00E9054A">
              <w:rPr>
                <w:rFonts w:ascii="Calibri" w:hAnsi="Calibri"/>
                <w:color w:val="000000"/>
                <w:sz w:val="28"/>
                <w:szCs w:val="28"/>
              </w:rPr>
              <w:t>All Students</w:t>
            </w:r>
            <w:r>
              <w:rPr>
                <w:rFonts w:ascii="Calibri" w:hAnsi="Calibri"/>
                <w:color w:val="000000"/>
                <w:sz w:val="28"/>
                <w:szCs w:val="28"/>
              </w:rPr>
              <w:t xml:space="preserve"> - #</w:t>
            </w:r>
          </w:p>
        </w:tc>
        <w:tc>
          <w:tcPr>
            <w:tcW w:w="1292"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c>
          <w:tcPr>
            <w:tcW w:w="1768"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c>
          <w:tcPr>
            <w:tcW w:w="1530"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c>
          <w:tcPr>
            <w:tcW w:w="1710"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r>
      <w:tr w:rsidR="00416792" w:rsidRPr="00535246" w:rsidTr="00CB3DAE">
        <w:trPr>
          <w:trHeight w:val="476"/>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vAlign w:val="center"/>
          </w:tcPr>
          <w:p w:rsidR="00416792" w:rsidRPr="00E9054A" w:rsidRDefault="00416792" w:rsidP="00416792">
            <w:pPr>
              <w:spacing w:after="120"/>
              <w:jc w:val="center"/>
              <w:rPr>
                <w:rFonts w:ascii="Calibri" w:hAnsi="Calibri"/>
                <w:color w:val="000000"/>
                <w:sz w:val="28"/>
                <w:szCs w:val="28"/>
              </w:rPr>
            </w:pPr>
            <w:r>
              <w:rPr>
                <w:rFonts w:ascii="Calibri" w:hAnsi="Calibri"/>
                <w:color w:val="000000"/>
                <w:sz w:val="28"/>
                <w:szCs w:val="28"/>
              </w:rPr>
              <w:t>%</w:t>
            </w:r>
          </w:p>
        </w:tc>
        <w:tc>
          <w:tcPr>
            <w:tcW w:w="1292"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c>
          <w:tcPr>
            <w:tcW w:w="1768"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c>
          <w:tcPr>
            <w:tcW w:w="1530"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c>
          <w:tcPr>
            <w:tcW w:w="1710"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r>
      <w:bookmarkEnd w:id="2"/>
    </w:tbl>
    <w:p w:rsidR="00416792" w:rsidRDefault="00416792" w:rsidP="0088675B">
      <w:pPr>
        <w:tabs>
          <w:tab w:val="left" w:pos="6061"/>
        </w:tabs>
      </w:pPr>
    </w:p>
    <w:p w:rsidR="00416792" w:rsidRDefault="00416792" w:rsidP="00416792">
      <w:pPr>
        <w:tabs>
          <w:tab w:val="left" w:pos="1100"/>
        </w:tabs>
      </w:pPr>
      <w:r>
        <w:tab/>
      </w:r>
    </w:p>
    <w:tbl>
      <w:tblPr>
        <w:tblStyle w:val="PlainTable1"/>
        <w:tblpPr w:leftFromText="180" w:rightFromText="180" w:vertAnchor="text" w:horzAnchor="margin" w:tblpXSpec="center" w:tblpY="1177"/>
        <w:tblW w:w="0" w:type="auto"/>
        <w:tblLook w:val="04A0" w:firstRow="1" w:lastRow="0" w:firstColumn="1" w:lastColumn="0" w:noHBand="0" w:noVBand="1"/>
      </w:tblPr>
      <w:tblGrid>
        <w:gridCol w:w="2785"/>
        <w:gridCol w:w="1117"/>
        <w:gridCol w:w="1948"/>
        <w:gridCol w:w="1530"/>
        <w:gridCol w:w="1710"/>
      </w:tblGrid>
      <w:tr w:rsidR="00416792" w:rsidRPr="00535246" w:rsidTr="00641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bottom"/>
          </w:tcPr>
          <w:p w:rsidR="00416792" w:rsidRPr="00535246" w:rsidRDefault="00416792" w:rsidP="00416792">
            <w:pPr>
              <w:jc w:val="center"/>
              <w:rPr>
                <w:b w:val="0"/>
                <w:bCs w:val="0"/>
                <w:sz w:val="20"/>
                <w:szCs w:val="20"/>
              </w:rPr>
            </w:pPr>
            <w:bookmarkStart w:id="3" w:name="_Hlk70895613"/>
            <w:r>
              <w:rPr>
                <w:rFonts w:ascii="Calibri" w:hAnsi="Calibri"/>
                <w:color w:val="000000"/>
              </w:rPr>
              <w:t>Subgroup</w:t>
            </w:r>
          </w:p>
        </w:tc>
        <w:tc>
          <w:tcPr>
            <w:tcW w:w="1117" w:type="dxa"/>
            <w:tcBorders>
              <w:top w:val="single" w:sz="4" w:space="0" w:color="auto"/>
              <w:left w:val="single" w:sz="4" w:space="0" w:color="auto"/>
              <w:bottom w:val="single" w:sz="4" w:space="0" w:color="auto"/>
              <w:right w:val="single" w:sz="4" w:space="0" w:color="auto"/>
            </w:tcBorders>
            <w:shd w:val="clear" w:color="000000" w:fill="DBDBDB"/>
            <w:vAlign w:val="bottom"/>
          </w:tcPr>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Math 2 </w:t>
            </w:r>
          </w:p>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&lt;40%</w:t>
            </w:r>
          </w:p>
        </w:tc>
        <w:tc>
          <w:tcPr>
            <w:tcW w:w="1948" w:type="dxa"/>
            <w:tcBorders>
              <w:top w:val="single" w:sz="4" w:space="0" w:color="auto"/>
              <w:left w:val="nil"/>
              <w:bottom w:val="single" w:sz="4" w:space="0" w:color="auto"/>
              <w:right w:val="single" w:sz="4" w:space="0" w:color="auto"/>
            </w:tcBorders>
            <w:shd w:val="clear" w:color="000000" w:fill="DBDBDB"/>
            <w:vAlign w:val="bottom"/>
          </w:tcPr>
          <w:p w:rsidR="00416792"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416792"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Math 2</w:t>
            </w:r>
          </w:p>
          <w:p w:rsidR="00416792" w:rsidRPr="00535246" w:rsidRDefault="00416792" w:rsidP="00416792">
            <w:pPr>
              <w:ind w:right="-3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 xml:space="preserve"> 40-59%</w:t>
            </w:r>
          </w:p>
        </w:tc>
        <w:tc>
          <w:tcPr>
            <w:tcW w:w="1530" w:type="dxa"/>
            <w:tcBorders>
              <w:top w:val="single" w:sz="4" w:space="0" w:color="auto"/>
              <w:left w:val="nil"/>
              <w:bottom w:val="single" w:sz="4" w:space="0" w:color="auto"/>
              <w:right w:val="single" w:sz="4" w:space="0" w:color="auto"/>
            </w:tcBorders>
            <w:shd w:val="clear" w:color="000000" w:fill="DBDBDB"/>
            <w:vAlign w:val="bottom"/>
          </w:tcPr>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Math 2 </w:t>
            </w:r>
          </w:p>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60-79%</w:t>
            </w:r>
          </w:p>
        </w:tc>
        <w:tc>
          <w:tcPr>
            <w:tcW w:w="1710" w:type="dxa"/>
            <w:tcBorders>
              <w:top w:val="single" w:sz="4" w:space="0" w:color="auto"/>
              <w:left w:val="nil"/>
              <w:bottom w:val="single" w:sz="4" w:space="0" w:color="auto"/>
              <w:right w:val="single" w:sz="4" w:space="0" w:color="auto"/>
            </w:tcBorders>
            <w:shd w:val="clear" w:color="000000" w:fill="DBDBDB"/>
            <w:vAlign w:val="bottom"/>
          </w:tcPr>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416792" w:rsidRDefault="00416792" w:rsidP="0041679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Math 2 </w:t>
            </w:r>
          </w:p>
          <w:p w:rsidR="00416792" w:rsidRPr="00535246" w:rsidRDefault="00416792" w:rsidP="0041679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&gt;=80%</w:t>
            </w:r>
          </w:p>
        </w:tc>
      </w:tr>
      <w:tr w:rsidR="00416792" w:rsidRPr="00535246" w:rsidTr="00641125">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vAlign w:val="center"/>
          </w:tcPr>
          <w:p w:rsidR="00416792" w:rsidRPr="00E9054A" w:rsidRDefault="00416792" w:rsidP="00416792">
            <w:pPr>
              <w:spacing w:after="120"/>
              <w:jc w:val="center"/>
              <w:rPr>
                <w:sz w:val="28"/>
                <w:szCs w:val="28"/>
              </w:rPr>
            </w:pPr>
            <w:r w:rsidRPr="00E9054A">
              <w:rPr>
                <w:rFonts w:ascii="Calibri" w:hAnsi="Calibri"/>
                <w:color w:val="000000"/>
                <w:sz w:val="28"/>
                <w:szCs w:val="28"/>
              </w:rPr>
              <w:t>All Students</w:t>
            </w:r>
            <w:r>
              <w:rPr>
                <w:rFonts w:ascii="Calibri" w:hAnsi="Calibri"/>
                <w:color w:val="000000"/>
                <w:sz w:val="28"/>
                <w:szCs w:val="28"/>
              </w:rPr>
              <w:t>-#</w:t>
            </w:r>
          </w:p>
        </w:tc>
        <w:tc>
          <w:tcPr>
            <w:tcW w:w="1117"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87</w:t>
            </w:r>
          </w:p>
        </w:tc>
        <w:tc>
          <w:tcPr>
            <w:tcW w:w="1948"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73</w:t>
            </w:r>
          </w:p>
        </w:tc>
        <w:tc>
          <w:tcPr>
            <w:tcW w:w="1530"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56</w:t>
            </w:r>
          </w:p>
        </w:tc>
        <w:tc>
          <w:tcPr>
            <w:tcW w:w="1710" w:type="dxa"/>
            <w:shd w:val="clear" w:color="auto" w:fill="auto"/>
            <w:vAlign w:val="center"/>
          </w:tcPr>
          <w:p w:rsidR="00416792" w:rsidRPr="00E9054A" w:rsidRDefault="00A77016" w:rsidP="00416792">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100</w:t>
            </w:r>
          </w:p>
        </w:tc>
      </w:tr>
      <w:tr w:rsidR="00416792" w:rsidRPr="00535246" w:rsidTr="00641125">
        <w:trPr>
          <w:trHeight w:val="476"/>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vAlign w:val="center"/>
          </w:tcPr>
          <w:p w:rsidR="00416792" w:rsidRPr="00E9054A" w:rsidRDefault="00416792" w:rsidP="00416792">
            <w:pPr>
              <w:spacing w:after="120"/>
              <w:jc w:val="center"/>
              <w:rPr>
                <w:rFonts w:ascii="Calibri" w:hAnsi="Calibri"/>
                <w:color w:val="000000"/>
                <w:sz w:val="28"/>
                <w:szCs w:val="28"/>
              </w:rPr>
            </w:pPr>
            <w:r>
              <w:rPr>
                <w:rFonts w:ascii="Calibri" w:hAnsi="Calibri"/>
                <w:color w:val="000000"/>
                <w:sz w:val="28"/>
                <w:szCs w:val="28"/>
              </w:rPr>
              <w:t>%</w:t>
            </w:r>
          </w:p>
        </w:tc>
        <w:tc>
          <w:tcPr>
            <w:tcW w:w="1117"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28</w:t>
            </w:r>
          </w:p>
        </w:tc>
        <w:tc>
          <w:tcPr>
            <w:tcW w:w="1948"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23</w:t>
            </w:r>
          </w:p>
        </w:tc>
        <w:tc>
          <w:tcPr>
            <w:tcW w:w="1530"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18</w:t>
            </w:r>
          </w:p>
        </w:tc>
        <w:tc>
          <w:tcPr>
            <w:tcW w:w="1710" w:type="dxa"/>
            <w:shd w:val="clear" w:color="auto" w:fill="auto"/>
            <w:vAlign w:val="center"/>
          </w:tcPr>
          <w:p w:rsidR="00416792" w:rsidRPr="00E9054A" w:rsidRDefault="00A77016" w:rsidP="00416792">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32</w:t>
            </w:r>
          </w:p>
        </w:tc>
      </w:tr>
      <w:bookmarkEnd w:id="3"/>
    </w:tbl>
    <w:p w:rsidR="00416792" w:rsidRDefault="00416792" w:rsidP="00416792">
      <w:pPr>
        <w:tabs>
          <w:tab w:val="left" w:pos="1100"/>
        </w:tabs>
      </w:pPr>
    </w:p>
    <w:p w:rsidR="00416792" w:rsidRDefault="00416792" w:rsidP="0088675B">
      <w:pPr>
        <w:tabs>
          <w:tab w:val="left" w:pos="6061"/>
        </w:tabs>
      </w:pPr>
    </w:p>
    <w:p w:rsidR="00416792" w:rsidRDefault="00416792" w:rsidP="0088675B">
      <w:pPr>
        <w:tabs>
          <w:tab w:val="left" w:pos="6061"/>
        </w:tabs>
      </w:pPr>
    </w:p>
    <w:p w:rsidR="00416792" w:rsidRDefault="00416792" w:rsidP="0088675B">
      <w:pPr>
        <w:tabs>
          <w:tab w:val="left" w:pos="6061"/>
        </w:tabs>
      </w:pPr>
    </w:p>
    <w:p w:rsidR="00416792" w:rsidRDefault="00416792" w:rsidP="0088675B">
      <w:pPr>
        <w:tabs>
          <w:tab w:val="left" w:pos="6061"/>
        </w:tabs>
      </w:pPr>
    </w:p>
    <w:p w:rsidR="00416792" w:rsidRDefault="00416792" w:rsidP="0088675B"/>
    <w:p w:rsidR="00416792" w:rsidRDefault="00416792" w:rsidP="0088675B"/>
    <w:p w:rsidR="00416792" w:rsidRDefault="00416792" w:rsidP="0088675B"/>
    <w:p w:rsidR="00416792" w:rsidRDefault="00416792" w:rsidP="0088675B"/>
    <w:p w:rsidR="00416792" w:rsidRDefault="00416792" w:rsidP="0088675B"/>
    <w:p w:rsidR="00416792" w:rsidRDefault="00416792" w:rsidP="0088675B"/>
    <w:p w:rsidR="00416792" w:rsidRDefault="00416792" w:rsidP="00181B79">
      <w:pPr>
        <w:pStyle w:val="Heading1"/>
      </w:pPr>
    </w:p>
    <w:p w:rsidR="00416792" w:rsidRDefault="00416792" w:rsidP="00181B79">
      <w:pPr>
        <w:pStyle w:val="Heading1"/>
      </w:pPr>
    </w:p>
    <w:p w:rsidR="00F00894" w:rsidRDefault="00F00894" w:rsidP="00F00894"/>
    <w:p w:rsidR="00F00894" w:rsidRPr="00F00894" w:rsidRDefault="00F00894" w:rsidP="00F00894"/>
    <w:p w:rsidR="00416792" w:rsidRDefault="00416792" w:rsidP="00181B79">
      <w:pPr>
        <w:pStyle w:val="Heading1"/>
      </w:pPr>
    </w:p>
    <w:p w:rsidR="007340F5" w:rsidRDefault="007340F5" w:rsidP="007340F5"/>
    <w:p w:rsidR="007340F5" w:rsidRDefault="007340F5">
      <w:r>
        <w:br w:type="page"/>
      </w:r>
    </w:p>
    <w:p w:rsidR="007D44AA" w:rsidRDefault="00ED2CA6" w:rsidP="00181B79">
      <w:pPr>
        <w:pStyle w:val="Heading1"/>
      </w:pPr>
      <w:r>
        <w:lastRenderedPageBreak/>
        <w:t xml:space="preserve">Stakeholder </w:t>
      </w:r>
      <w:r w:rsidR="007A50A0">
        <w:t>Participation</w:t>
      </w:r>
    </w:p>
    <w:p w:rsidR="000E0C5E" w:rsidRDefault="000E0C5E" w:rsidP="000E0C5E">
      <w:pPr>
        <w:pStyle w:val="Heading2"/>
      </w:pPr>
      <w:r>
        <w:t>Background</w:t>
      </w:r>
    </w:p>
    <w:p w:rsidR="007A50A0" w:rsidRDefault="007A50A0" w:rsidP="007A50A0">
      <w:r w:rsidRPr="007A50A0">
        <w:t xml:space="preserve">The SCEP must be developed in consultation with parents, school staff, and </w:t>
      </w:r>
      <w:r w:rsidR="00465CB2">
        <w:t>s</w:t>
      </w:r>
      <w:r w:rsidRPr="007A50A0">
        <w:t>econdary students</w:t>
      </w:r>
      <w:r w:rsidR="00465CB2">
        <w:t xml:space="preserve"> grades 7/8</w:t>
      </w:r>
      <w:r w:rsidRPr="007A50A0">
        <w:t xml:space="preserve">, and in accordance with §100.11 of Commissioner’s Regulations.  </w:t>
      </w:r>
    </w:p>
    <w:p w:rsidR="000E0C5E" w:rsidRDefault="000E0C5E" w:rsidP="000E0C5E">
      <w:pPr>
        <w:pStyle w:val="Heading2"/>
      </w:pPr>
      <w:r>
        <w:t>Required Steps</w:t>
      </w:r>
    </w:p>
    <w:p w:rsidR="000E0C5E" w:rsidRDefault="000E0C5E" w:rsidP="007A50A0">
      <w:r>
        <w:t>There are five distinct steps involved with developing the SCEP:</w:t>
      </w:r>
    </w:p>
    <w:p w:rsidR="000E0C5E" w:rsidRDefault="000E0C5E" w:rsidP="000E0C5E">
      <w:pPr>
        <w:pStyle w:val="ListParagraph"/>
        <w:numPr>
          <w:ilvl w:val="0"/>
          <w:numId w:val="3"/>
        </w:numPr>
      </w:pPr>
      <w:r>
        <w:t>Reviewing multiple sources of feedback</w:t>
      </w:r>
      <w:r w:rsidR="000C594B">
        <w:t xml:space="preserve"> regarding data, practices, and resources</w:t>
      </w:r>
      <w:r>
        <w:t xml:space="preserve"> to identify needs and root causes </w:t>
      </w:r>
    </w:p>
    <w:p w:rsidR="000E0C5E" w:rsidRDefault="000E0C5E" w:rsidP="000E0C5E">
      <w:pPr>
        <w:pStyle w:val="ListParagraph"/>
        <w:numPr>
          <w:ilvl w:val="0"/>
          <w:numId w:val="3"/>
        </w:numPr>
      </w:pPr>
      <w:r>
        <w:t xml:space="preserve">Determining priorities and goals based on the needs identified </w:t>
      </w:r>
    </w:p>
    <w:p w:rsidR="000E0C5E" w:rsidRDefault="000E0C5E" w:rsidP="000E0C5E">
      <w:pPr>
        <w:pStyle w:val="ListParagraph"/>
        <w:numPr>
          <w:ilvl w:val="0"/>
          <w:numId w:val="3"/>
        </w:numPr>
      </w:pPr>
      <w:r>
        <w:t xml:space="preserve">Scheduling activities to occur during the year to reach these goals and priorities, and identifying benchmarks for the goals identified </w:t>
      </w:r>
    </w:p>
    <w:p w:rsidR="000E0C5E" w:rsidRDefault="000E0C5E" w:rsidP="000E0C5E">
      <w:pPr>
        <w:pStyle w:val="ListParagraph"/>
        <w:numPr>
          <w:ilvl w:val="0"/>
          <w:numId w:val="3"/>
        </w:numPr>
      </w:pPr>
      <w:bookmarkStart w:id="4" w:name="_Hlk41080268"/>
      <w:r>
        <w:t>Identifying a plan to communicate the priorities with different stakeholders</w:t>
      </w:r>
    </w:p>
    <w:bookmarkEnd w:id="4"/>
    <w:p w:rsidR="00C73C00" w:rsidRDefault="00C73C00" w:rsidP="00C73C00">
      <w:pPr>
        <w:pStyle w:val="Heading2"/>
      </w:pPr>
      <w:r>
        <w:t>Meeting Dates</w:t>
      </w:r>
    </w:p>
    <w:p w:rsidR="000E0C5E" w:rsidRDefault="000E0C5E" w:rsidP="007A50A0">
      <w:r>
        <w:t>Use the space below to identify the meeting dates when specific steps occurred</w:t>
      </w:r>
      <w:r w:rsidR="00C73C00">
        <w:t xml:space="preserve"> by marking an “X” in the columns to the right.</w:t>
      </w:r>
      <w:r>
        <w:t xml:space="preserve"> Add additional rows when necessary.</w:t>
      </w:r>
    </w:p>
    <w:tbl>
      <w:tblPr>
        <w:tblStyle w:val="PlainTable1"/>
        <w:tblW w:w="0" w:type="auto"/>
        <w:tblLook w:val="04A0" w:firstRow="1" w:lastRow="0" w:firstColumn="1" w:lastColumn="0" w:noHBand="0" w:noVBand="1"/>
      </w:tblPr>
      <w:tblGrid>
        <w:gridCol w:w="3013"/>
        <w:gridCol w:w="1507"/>
        <w:gridCol w:w="1506"/>
        <w:gridCol w:w="1507"/>
        <w:gridCol w:w="1507"/>
      </w:tblGrid>
      <w:tr w:rsidR="00F433A5" w:rsidTr="003F47A1">
        <w:trPr>
          <w:cnfStyle w:val="100000000000" w:firstRow="1" w:lastRow="0" w:firstColumn="0" w:lastColumn="0" w:oddVBand="0" w:evenVBand="0" w:oddHBand="0" w:evenHBand="0" w:firstRowFirstColumn="0" w:firstRowLastColumn="0" w:lastRowFirstColumn="0" w:lastRowLastColumn="0"/>
          <w:trHeight w:val="2657"/>
        </w:trPr>
        <w:tc>
          <w:tcPr>
            <w:cnfStyle w:val="001000000000" w:firstRow="0" w:lastRow="0" w:firstColumn="1" w:lastColumn="0" w:oddVBand="0" w:evenVBand="0" w:oddHBand="0" w:evenHBand="0" w:firstRowFirstColumn="0" w:firstRowLastColumn="0" w:lastRowFirstColumn="0" w:lastRowLastColumn="0"/>
            <w:tcW w:w="3013" w:type="dxa"/>
            <w:shd w:val="clear" w:color="auto" w:fill="DDDDDD"/>
            <w:vAlign w:val="bottom"/>
          </w:tcPr>
          <w:p w:rsidR="00F433A5" w:rsidRPr="00C73C00" w:rsidRDefault="00F433A5" w:rsidP="00C73C00">
            <w:pPr>
              <w:jc w:val="center"/>
              <w:rPr>
                <w:bCs w:val="0"/>
                <w:color w:val="000000"/>
              </w:rPr>
            </w:pPr>
            <w:r w:rsidRPr="00C73C00">
              <w:rPr>
                <w:bCs w:val="0"/>
                <w:color w:val="000000"/>
              </w:rPr>
              <w:t>Meeting Date</w:t>
            </w:r>
          </w:p>
        </w:tc>
        <w:tc>
          <w:tcPr>
            <w:tcW w:w="1507" w:type="dxa"/>
            <w:shd w:val="clear" w:color="auto" w:fill="DDDDDD"/>
            <w:textDirection w:val="btLr"/>
            <w:vAlign w:val="center"/>
          </w:tcPr>
          <w:p w:rsidR="00F433A5" w:rsidRPr="00C73C00" w:rsidRDefault="00F433A5" w:rsidP="00C73C00">
            <w:pPr>
              <w:cnfStyle w:val="100000000000" w:firstRow="1" w:lastRow="0" w:firstColumn="0" w:lastColumn="0" w:oddVBand="0" w:evenVBand="0" w:oddHBand="0" w:evenHBand="0" w:firstRowFirstColumn="0" w:firstRowLastColumn="0" w:lastRowFirstColumn="0" w:lastRowLastColumn="0"/>
              <w:rPr>
                <w:b w:val="0"/>
                <w:bCs w:val="0"/>
                <w:color w:val="000000"/>
              </w:rPr>
            </w:pPr>
            <w:r w:rsidRPr="00C73C00">
              <w:rPr>
                <w:rFonts w:ascii="Calibri" w:hAnsi="Calibri" w:cstheme="minorHAnsi"/>
                <w:color w:val="000000"/>
              </w:rPr>
              <w:t xml:space="preserve">Step 1: Reviewing multiple sources of feedback to identify </w:t>
            </w:r>
            <w:r>
              <w:rPr>
                <w:rFonts w:ascii="Calibri" w:hAnsi="Calibri" w:cstheme="minorHAnsi"/>
                <w:color w:val="000000"/>
              </w:rPr>
              <w:t xml:space="preserve">inequities, </w:t>
            </w:r>
            <w:r w:rsidRPr="00C73C00">
              <w:rPr>
                <w:rFonts w:ascii="Calibri" w:hAnsi="Calibri" w:cstheme="minorHAnsi"/>
                <w:color w:val="000000"/>
              </w:rPr>
              <w:t>needs and root causes</w:t>
            </w:r>
          </w:p>
        </w:tc>
        <w:tc>
          <w:tcPr>
            <w:tcW w:w="1506" w:type="dxa"/>
            <w:shd w:val="clear" w:color="auto" w:fill="DDDDDD"/>
            <w:textDirection w:val="btLr"/>
            <w:vAlign w:val="center"/>
          </w:tcPr>
          <w:p w:rsidR="00F433A5" w:rsidRPr="00C73C00" w:rsidRDefault="00F433A5" w:rsidP="00C73C00">
            <w:pPr>
              <w:cnfStyle w:val="100000000000" w:firstRow="1" w:lastRow="0" w:firstColumn="0" w:lastColumn="0" w:oddVBand="0" w:evenVBand="0" w:oddHBand="0" w:evenHBand="0" w:firstRowFirstColumn="0" w:firstRowLastColumn="0" w:lastRowFirstColumn="0" w:lastRowLastColumn="0"/>
              <w:rPr>
                <w:b w:val="0"/>
                <w:bCs w:val="0"/>
                <w:color w:val="000000"/>
              </w:rPr>
            </w:pPr>
            <w:r w:rsidRPr="00C73C00">
              <w:rPr>
                <w:color w:val="000000"/>
              </w:rPr>
              <w:t xml:space="preserve">Step 2:  </w:t>
            </w:r>
            <w:r w:rsidRPr="00C73C00">
              <w:rPr>
                <w:rFonts w:ascii="Calibri" w:hAnsi="Calibri" w:cstheme="minorHAnsi"/>
                <w:color w:val="000000"/>
              </w:rPr>
              <w:t>Determining priorities and goals based on the needs identified</w:t>
            </w:r>
          </w:p>
        </w:tc>
        <w:tc>
          <w:tcPr>
            <w:tcW w:w="1507" w:type="dxa"/>
            <w:shd w:val="clear" w:color="auto" w:fill="DDDDDD"/>
            <w:textDirection w:val="btLr"/>
            <w:vAlign w:val="center"/>
          </w:tcPr>
          <w:p w:rsidR="00F433A5" w:rsidRPr="00C73C00" w:rsidRDefault="00F433A5" w:rsidP="00C73C00">
            <w:pPr>
              <w:cnfStyle w:val="100000000000" w:firstRow="1" w:lastRow="0" w:firstColumn="0" w:lastColumn="0" w:oddVBand="0" w:evenVBand="0" w:oddHBand="0" w:evenHBand="0" w:firstRowFirstColumn="0" w:firstRowLastColumn="0" w:lastRowFirstColumn="0" w:lastRowLastColumn="0"/>
              <w:rPr>
                <w:b w:val="0"/>
                <w:bCs w:val="0"/>
                <w:color w:val="000000"/>
              </w:rPr>
            </w:pPr>
            <w:r w:rsidRPr="00C73C00">
              <w:rPr>
                <w:rFonts w:ascii="Calibri" w:hAnsi="Calibri" w:cstheme="minorHAnsi"/>
                <w:color w:val="000000"/>
              </w:rPr>
              <w:t xml:space="preserve">Step </w:t>
            </w:r>
            <w:r>
              <w:rPr>
                <w:rFonts w:ascii="Calibri" w:hAnsi="Calibri" w:cstheme="minorHAnsi"/>
                <w:color w:val="000000"/>
              </w:rPr>
              <w:t>3</w:t>
            </w:r>
            <w:r w:rsidRPr="00C73C00">
              <w:rPr>
                <w:rFonts w:ascii="Calibri" w:hAnsi="Calibri" w:cstheme="minorHAnsi"/>
                <w:color w:val="000000"/>
              </w:rPr>
              <w:t>:</w:t>
            </w:r>
            <w:r w:rsidRPr="00C73C00">
              <w:rPr>
                <w:color w:val="000000"/>
              </w:rPr>
              <w:t xml:space="preserve">   </w:t>
            </w:r>
            <w:r w:rsidRPr="00C73C00">
              <w:rPr>
                <w:rFonts w:ascii="Calibri" w:hAnsi="Calibri" w:cstheme="minorHAnsi"/>
                <w:color w:val="000000"/>
              </w:rPr>
              <w:t>Scheduling activities to occur during the year to reach these goals and priorities, and identifying benchmarks for the goals identified</w:t>
            </w:r>
          </w:p>
        </w:tc>
        <w:tc>
          <w:tcPr>
            <w:tcW w:w="1507" w:type="dxa"/>
            <w:shd w:val="clear" w:color="auto" w:fill="DDDDDD"/>
            <w:textDirection w:val="btLr"/>
            <w:vAlign w:val="center"/>
          </w:tcPr>
          <w:p w:rsidR="00F433A5" w:rsidRPr="00C73C00" w:rsidRDefault="00F433A5" w:rsidP="00C73C00">
            <w:pPr>
              <w:cnfStyle w:val="100000000000" w:firstRow="1" w:lastRow="0" w:firstColumn="0" w:lastColumn="0" w:oddVBand="0" w:evenVBand="0" w:oddHBand="0" w:evenHBand="0" w:firstRowFirstColumn="0" w:firstRowLastColumn="0" w:lastRowFirstColumn="0" w:lastRowLastColumn="0"/>
              <w:rPr>
                <w:color w:val="000000"/>
              </w:rPr>
            </w:pPr>
            <w:r w:rsidRPr="00C73C00">
              <w:rPr>
                <w:color w:val="000000"/>
              </w:rPr>
              <w:t xml:space="preserve">Step </w:t>
            </w:r>
            <w:r>
              <w:rPr>
                <w:color w:val="000000"/>
              </w:rPr>
              <w:t>4</w:t>
            </w:r>
            <w:r w:rsidRPr="00C73C00">
              <w:rPr>
                <w:color w:val="000000"/>
              </w:rPr>
              <w:t xml:space="preserve">:  </w:t>
            </w:r>
            <w:r w:rsidRPr="00C73C00">
              <w:rPr>
                <w:rFonts w:ascii="Calibri" w:hAnsi="Calibri" w:cstheme="minorHAnsi"/>
                <w:color w:val="000000"/>
              </w:rPr>
              <w:t>Identifying a plan to communicate the priorities with different stakeholders</w:t>
            </w:r>
          </w:p>
        </w:tc>
      </w:tr>
      <w:tr w:rsidR="00F433A5" w:rsidTr="003F47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center"/>
          </w:tcPr>
          <w:p w:rsidR="00F433A5" w:rsidRPr="005C178C" w:rsidRDefault="00F433A5" w:rsidP="005C178C">
            <w:pPr>
              <w:jc w:val="center"/>
              <w:rPr>
                <w:b w:val="0"/>
                <w:bCs w:val="0"/>
                <w:i/>
                <w:color w:val="ED7D31" w:themeColor="accent2"/>
              </w:rPr>
            </w:pPr>
            <w:r w:rsidRPr="005C178C">
              <w:rPr>
                <w:b w:val="0"/>
                <w:bCs w:val="0"/>
                <w:i/>
                <w:color w:val="ED7D31" w:themeColor="accent2"/>
              </w:rPr>
              <w:t>Example: 3/6/20</w:t>
            </w:r>
          </w:p>
        </w:tc>
        <w:tc>
          <w:tcPr>
            <w:tcW w:w="1507"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ED7D31" w:themeColor="accent2"/>
              </w:rPr>
            </w:pPr>
            <w:r w:rsidRPr="005C178C">
              <w:rPr>
                <w:rFonts w:ascii="Calibri" w:hAnsi="Calibri" w:cstheme="minorHAnsi"/>
                <w:i/>
                <w:color w:val="ED7D31" w:themeColor="accent2"/>
              </w:rPr>
              <w:t>x</w:t>
            </w:r>
          </w:p>
        </w:tc>
        <w:tc>
          <w:tcPr>
            <w:tcW w:w="1506"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i/>
                <w:color w:val="ED7D31" w:themeColor="accent2"/>
              </w:rPr>
            </w:pPr>
            <w:r w:rsidRPr="005C178C">
              <w:rPr>
                <w:i/>
                <w:color w:val="ED7D31" w:themeColor="accent2"/>
              </w:rPr>
              <w:t>x</w:t>
            </w:r>
          </w:p>
        </w:tc>
        <w:tc>
          <w:tcPr>
            <w:tcW w:w="1507"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rPr>
            </w:pPr>
          </w:p>
        </w:tc>
        <w:tc>
          <w:tcPr>
            <w:tcW w:w="1507"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F433A5" w:rsidTr="003F47A1">
        <w:trPr>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center"/>
          </w:tcPr>
          <w:p w:rsidR="00F433A5" w:rsidRPr="005C178C" w:rsidRDefault="00073591" w:rsidP="005C178C">
            <w:pPr>
              <w:jc w:val="center"/>
              <w:rPr>
                <w:b w:val="0"/>
                <w:bCs w:val="0"/>
                <w:color w:val="000000" w:themeColor="text1"/>
              </w:rPr>
            </w:pPr>
            <w:r>
              <w:rPr>
                <w:b w:val="0"/>
                <w:bCs w:val="0"/>
                <w:color w:val="000000" w:themeColor="text1"/>
              </w:rPr>
              <w:t>3/10/21</w:t>
            </w:r>
          </w:p>
        </w:tc>
        <w:tc>
          <w:tcPr>
            <w:tcW w:w="1507" w:type="dxa"/>
            <w:shd w:val="clear" w:color="auto" w:fill="auto"/>
            <w:vAlign w:val="center"/>
          </w:tcPr>
          <w:p w:rsidR="00F433A5" w:rsidRPr="005C178C" w:rsidRDefault="00F433A5" w:rsidP="005C178C">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6" w:type="dxa"/>
            <w:shd w:val="clear" w:color="auto" w:fill="auto"/>
            <w:vAlign w:val="center"/>
          </w:tcPr>
          <w:p w:rsidR="00F433A5" w:rsidRPr="005C178C" w:rsidRDefault="00C977EB" w:rsidP="005C178C">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507" w:type="dxa"/>
            <w:shd w:val="clear" w:color="auto" w:fill="auto"/>
            <w:vAlign w:val="center"/>
          </w:tcPr>
          <w:p w:rsidR="00F433A5" w:rsidRPr="005C178C" w:rsidRDefault="00F433A5" w:rsidP="005C178C">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7" w:type="dxa"/>
            <w:shd w:val="clear" w:color="auto" w:fill="auto"/>
            <w:vAlign w:val="center"/>
          </w:tcPr>
          <w:p w:rsidR="00F433A5" w:rsidRPr="005C178C" w:rsidRDefault="00F433A5" w:rsidP="005C178C">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433A5" w:rsidTr="003F47A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center"/>
          </w:tcPr>
          <w:p w:rsidR="00F433A5" w:rsidRPr="005C178C" w:rsidRDefault="00C977EB" w:rsidP="005C178C">
            <w:pPr>
              <w:jc w:val="center"/>
              <w:rPr>
                <w:b w:val="0"/>
                <w:bCs w:val="0"/>
                <w:color w:val="000000" w:themeColor="text1"/>
              </w:rPr>
            </w:pPr>
            <w:r>
              <w:rPr>
                <w:b w:val="0"/>
                <w:bCs w:val="0"/>
                <w:color w:val="000000" w:themeColor="text1"/>
              </w:rPr>
              <w:t>3/24/21</w:t>
            </w:r>
          </w:p>
        </w:tc>
        <w:tc>
          <w:tcPr>
            <w:tcW w:w="1507"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506" w:type="dxa"/>
            <w:shd w:val="clear" w:color="auto" w:fill="auto"/>
            <w:vAlign w:val="center"/>
          </w:tcPr>
          <w:p w:rsidR="00F433A5" w:rsidRPr="005C178C" w:rsidRDefault="00C977EB" w:rsidP="005C178C">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c>
          <w:tcPr>
            <w:tcW w:w="1507"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507" w:type="dxa"/>
            <w:shd w:val="clear" w:color="auto" w:fill="auto"/>
            <w:vAlign w:val="center"/>
          </w:tcPr>
          <w:p w:rsidR="00F433A5" w:rsidRPr="005C178C" w:rsidRDefault="00F433A5" w:rsidP="005C178C">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433A5" w:rsidTr="003F47A1">
        <w:trPr>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bottom"/>
          </w:tcPr>
          <w:p w:rsidR="00F433A5" w:rsidRPr="005C178C" w:rsidRDefault="00C977EB" w:rsidP="00C73C00">
            <w:pPr>
              <w:jc w:val="center"/>
              <w:rPr>
                <w:b w:val="0"/>
                <w:bCs w:val="0"/>
                <w:color w:val="000000" w:themeColor="text1"/>
              </w:rPr>
            </w:pPr>
            <w:r>
              <w:rPr>
                <w:b w:val="0"/>
                <w:bCs w:val="0"/>
                <w:color w:val="000000" w:themeColor="text1"/>
              </w:rPr>
              <w:t>4/6/21</w:t>
            </w: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6" w:type="dxa"/>
            <w:shd w:val="clear" w:color="auto" w:fill="auto"/>
            <w:vAlign w:val="center"/>
          </w:tcPr>
          <w:p w:rsidR="00F433A5" w:rsidRPr="005C178C" w:rsidRDefault="00C977EB" w:rsidP="00C977E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433A5" w:rsidTr="003F47A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bottom"/>
          </w:tcPr>
          <w:p w:rsidR="00F433A5" w:rsidRPr="005C178C" w:rsidRDefault="00C977EB" w:rsidP="00C73C00">
            <w:pPr>
              <w:jc w:val="center"/>
              <w:rPr>
                <w:bCs w:val="0"/>
                <w:color w:val="000000" w:themeColor="text1"/>
              </w:rPr>
            </w:pPr>
            <w:r>
              <w:rPr>
                <w:bCs w:val="0"/>
                <w:color w:val="000000" w:themeColor="text1"/>
              </w:rPr>
              <w:t>4/28/21</w:t>
            </w:r>
          </w:p>
        </w:tc>
        <w:tc>
          <w:tcPr>
            <w:tcW w:w="1507" w:type="dxa"/>
            <w:shd w:val="clear" w:color="auto" w:fill="auto"/>
            <w:vAlign w:val="center"/>
          </w:tcPr>
          <w:p w:rsidR="00F433A5" w:rsidRPr="005C178C" w:rsidRDefault="00C977EB" w:rsidP="00C977E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506" w:type="dxa"/>
            <w:shd w:val="clear" w:color="auto" w:fill="auto"/>
            <w:vAlign w:val="center"/>
          </w:tcPr>
          <w:p w:rsidR="00F433A5" w:rsidRPr="005C178C" w:rsidRDefault="00C977EB" w:rsidP="00C977E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c>
          <w:tcPr>
            <w:tcW w:w="1507" w:type="dxa"/>
            <w:shd w:val="clear" w:color="auto" w:fill="auto"/>
            <w:vAlign w:val="center"/>
          </w:tcPr>
          <w:p w:rsidR="00F433A5" w:rsidRPr="005C178C" w:rsidRDefault="00F433A5" w:rsidP="00C73C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507" w:type="dxa"/>
            <w:shd w:val="clear" w:color="auto" w:fill="auto"/>
            <w:vAlign w:val="center"/>
          </w:tcPr>
          <w:p w:rsidR="00F433A5" w:rsidRPr="005C178C" w:rsidRDefault="00F433A5" w:rsidP="00C73C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433A5" w:rsidTr="003F47A1">
        <w:trPr>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bottom"/>
          </w:tcPr>
          <w:p w:rsidR="00F433A5" w:rsidRPr="005C178C" w:rsidRDefault="00C977EB" w:rsidP="00C73C00">
            <w:pPr>
              <w:jc w:val="center"/>
              <w:rPr>
                <w:bCs w:val="0"/>
                <w:color w:val="000000" w:themeColor="text1"/>
              </w:rPr>
            </w:pPr>
            <w:r>
              <w:rPr>
                <w:bCs w:val="0"/>
                <w:color w:val="000000" w:themeColor="text1"/>
              </w:rPr>
              <w:t>5/5/21</w:t>
            </w:r>
          </w:p>
        </w:tc>
        <w:tc>
          <w:tcPr>
            <w:tcW w:w="1507" w:type="dxa"/>
            <w:shd w:val="clear" w:color="auto" w:fill="auto"/>
            <w:vAlign w:val="center"/>
          </w:tcPr>
          <w:p w:rsidR="00F433A5" w:rsidRPr="005C178C" w:rsidRDefault="00C977EB" w:rsidP="00C977EB">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506" w:type="dxa"/>
            <w:shd w:val="clear" w:color="auto" w:fill="auto"/>
            <w:vAlign w:val="center"/>
          </w:tcPr>
          <w:p w:rsidR="00F433A5" w:rsidRPr="005C178C" w:rsidRDefault="00C977EB" w:rsidP="00C977E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433A5" w:rsidTr="003F47A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bottom"/>
          </w:tcPr>
          <w:p w:rsidR="00F433A5" w:rsidRPr="005C178C" w:rsidRDefault="00C977EB" w:rsidP="00C73C00">
            <w:pPr>
              <w:jc w:val="center"/>
              <w:rPr>
                <w:bCs w:val="0"/>
                <w:color w:val="000000" w:themeColor="text1"/>
              </w:rPr>
            </w:pPr>
            <w:r>
              <w:rPr>
                <w:bCs w:val="0"/>
                <w:color w:val="000000" w:themeColor="text1"/>
              </w:rPr>
              <w:t>5/21/21</w:t>
            </w:r>
          </w:p>
        </w:tc>
        <w:tc>
          <w:tcPr>
            <w:tcW w:w="1507" w:type="dxa"/>
            <w:shd w:val="clear" w:color="auto" w:fill="auto"/>
            <w:vAlign w:val="center"/>
          </w:tcPr>
          <w:p w:rsidR="00F433A5" w:rsidRPr="005C178C" w:rsidRDefault="00C977EB" w:rsidP="00C977E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506" w:type="dxa"/>
            <w:shd w:val="clear" w:color="auto" w:fill="auto"/>
            <w:vAlign w:val="center"/>
          </w:tcPr>
          <w:p w:rsidR="00F433A5" w:rsidRPr="005C178C" w:rsidRDefault="00C977EB" w:rsidP="00C977E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c>
          <w:tcPr>
            <w:tcW w:w="1507" w:type="dxa"/>
            <w:shd w:val="clear" w:color="auto" w:fill="auto"/>
            <w:vAlign w:val="center"/>
          </w:tcPr>
          <w:p w:rsidR="00F433A5" w:rsidRPr="005C178C" w:rsidRDefault="00C977EB" w:rsidP="00C977E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507" w:type="dxa"/>
            <w:shd w:val="clear" w:color="auto" w:fill="auto"/>
            <w:vAlign w:val="center"/>
          </w:tcPr>
          <w:p w:rsidR="00F433A5" w:rsidRPr="005C178C" w:rsidRDefault="00F433A5" w:rsidP="00C73C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433A5" w:rsidTr="003F47A1">
        <w:trPr>
          <w:trHeight w:val="301"/>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bottom"/>
          </w:tcPr>
          <w:p w:rsidR="00F433A5" w:rsidRPr="005C178C" w:rsidRDefault="00F433A5" w:rsidP="00C73C00">
            <w:pPr>
              <w:jc w:val="center"/>
              <w:rPr>
                <w:bCs w:val="0"/>
                <w:color w:val="000000" w:themeColor="text1"/>
              </w:rPr>
            </w:pP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6"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507" w:type="dxa"/>
            <w:shd w:val="clear" w:color="auto" w:fill="auto"/>
            <w:vAlign w:val="center"/>
          </w:tcPr>
          <w:p w:rsidR="00F433A5" w:rsidRPr="005C178C" w:rsidRDefault="00F433A5" w:rsidP="00C73C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rsidR="00C73C00" w:rsidRDefault="00C73C00" w:rsidP="007A50A0"/>
    <w:p w:rsidR="00B25113" w:rsidRDefault="00B25113" w:rsidP="007A50A0"/>
    <w:p w:rsidR="00B25113" w:rsidRDefault="00B25113" w:rsidP="007A50A0"/>
    <w:p w:rsidR="007340F5" w:rsidRDefault="007340F5" w:rsidP="007A50A0"/>
    <w:p w:rsidR="007340F5" w:rsidRDefault="007340F5" w:rsidP="007A50A0"/>
    <w:p w:rsidR="00BF3BE8" w:rsidRDefault="00BF3BE8" w:rsidP="00841B24">
      <w:pPr>
        <w:rPr>
          <w:rFonts w:ascii="Calibri" w:eastAsia="Times New Roman" w:hAnsi="Calibri" w:cs="Times New Roman"/>
          <w:color w:val="000000"/>
        </w:rPr>
      </w:pPr>
    </w:p>
    <w:p w:rsidR="00841B24" w:rsidRDefault="00841B24" w:rsidP="00841B24">
      <w:pPr>
        <w:rPr>
          <w:rFonts w:ascii="Calibri" w:eastAsia="Times New Roman" w:hAnsi="Calibri" w:cs="Times New Roman"/>
          <w:color w:val="000000"/>
        </w:rPr>
      </w:pPr>
      <w:r w:rsidRPr="00841B24">
        <w:rPr>
          <w:rFonts w:ascii="Calibri" w:eastAsia="Times New Roman" w:hAnsi="Calibri" w:cs="Times New Roman"/>
          <w:color w:val="000000"/>
        </w:rPr>
        <w:lastRenderedPageBreak/>
        <w:t xml:space="preserve">Identify how the perspectives of stakeholders </w:t>
      </w:r>
      <w:r w:rsidR="00F12206">
        <w:rPr>
          <w:rFonts w:ascii="Calibri" w:eastAsia="Times New Roman" w:hAnsi="Calibri" w:cs="Times New Roman"/>
          <w:color w:val="000000"/>
        </w:rPr>
        <w:t xml:space="preserve">of the All Students group </w:t>
      </w:r>
      <w:r w:rsidRPr="00841B24">
        <w:rPr>
          <w:rFonts w:ascii="Calibri" w:eastAsia="Times New Roman" w:hAnsi="Calibri" w:cs="Times New Roman"/>
          <w:color w:val="000000"/>
        </w:rPr>
        <w:t>have been incorporated</w:t>
      </w:r>
      <w:r w:rsidR="00F12206">
        <w:rPr>
          <w:rFonts w:ascii="Calibri" w:eastAsia="Times New Roman" w:hAnsi="Calibri" w:cs="Times New Roman"/>
          <w:color w:val="000000"/>
        </w:rPr>
        <w:t xml:space="preserve"> into the SCEP</w:t>
      </w:r>
      <w:r>
        <w:rPr>
          <w:rFonts w:ascii="Calibri" w:eastAsia="Times New Roman" w:hAnsi="Calibri" w:cs="Times New Roman"/>
          <w:color w:val="000000"/>
        </w:rPr>
        <w:t>.</w:t>
      </w:r>
      <w:r w:rsidR="00F12206">
        <w:rPr>
          <w:rFonts w:ascii="Calibri" w:eastAsia="Times New Roman" w:hAnsi="Calibri" w:cs="Times New Roman"/>
          <w:color w:val="000000"/>
        </w:rPr>
        <w:t xml:space="preserve">  If the school targets a specific subgroup, include information in the chart below how perspectives of individuals responsible for students in that group have been incorporated into the plan.</w:t>
      </w:r>
    </w:p>
    <w:tbl>
      <w:tblPr>
        <w:tblStyle w:val="PlainTable1"/>
        <w:tblW w:w="0" w:type="auto"/>
        <w:tblLook w:val="04A0" w:firstRow="1" w:lastRow="0" w:firstColumn="1" w:lastColumn="0" w:noHBand="0" w:noVBand="1"/>
      </w:tblPr>
      <w:tblGrid>
        <w:gridCol w:w="3013"/>
        <w:gridCol w:w="7534"/>
      </w:tblGrid>
      <w:tr w:rsidR="00841B24" w:rsidTr="00841B2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13" w:type="dxa"/>
            <w:shd w:val="clear" w:color="auto" w:fill="DDDDDD"/>
            <w:vAlign w:val="bottom"/>
          </w:tcPr>
          <w:p w:rsidR="00841B24" w:rsidRPr="00C73C00" w:rsidRDefault="00841B24" w:rsidP="00841B24">
            <w:pPr>
              <w:jc w:val="center"/>
              <w:rPr>
                <w:bCs w:val="0"/>
                <w:color w:val="000000"/>
              </w:rPr>
            </w:pPr>
            <w:r w:rsidRPr="00841B24">
              <w:rPr>
                <w:rFonts w:ascii="Calibri" w:eastAsia="Times New Roman" w:hAnsi="Calibri" w:cs="Times New Roman"/>
                <w:color w:val="000000"/>
              </w:rPr>
              <w:t>Stakeholder group</w:t>
            </w:r>
            <w:r w:rsidR="00F12206">
              <w:rPr>
                <w:rFonts w:ascii="Calibri" w:eastAsia="Times New Roman" w:hAnsi="Calibri" w:cs="Times New Roman"/>
                <w:color w:val="000000"/>
              </w:rPr>
              <w:t>:  __________________</w:t>
            </w:r>
          </w:p>
        </w:tc>
        <w:tc>
          <w:tcPr>
            <w:tcW w:w="7534" w:type="dxa"/>
            <w:shd w:val="clear" w:color="auto" w:fill="DDDDDD"/>
            <w:vAlign w:val="bottom"/>
          </w:tcPr>
          <w:p w:rsidR="00841B24" w:rsidRPr="00C73C00" w:rsidRDefault="00841B24" w:rsidP="00841B24">
            <w:pPr>
              <w:cnfStyle w:val="100000000000" w:firstRow="1" w:lastRow="0" w:firstColumn="0" w:lastColumn="0" w:oddVBand="0" w:evenVBand="0" w:oddHBand="0" w:evenHBand="0" w:firstRowFirstColumn="0" w:firstRowLastColumn="0" w:lastRowFirstColumn="0" w:lastRowLastColumn="0"/>
              <w:rPr>
                <w:color w:val="000000"/>
              </w:rPr>
            </w:pPr>
            <w:r w:rsidRPr="00841B24">
              <w:rPr>
                <w:rFonts w:ascii="Calibri" w:eastAsia="Times New Roman" w:hAnsi="Calibri" w:cs="Times New Roman"/>
                <w:color w:val="000000"/>
              </w:rPr>
              <w:t>How the perspectives of this group have been incorporated into the SCEP</w:t>
            </w:r>
          </w:p>
        </w:tc>
      </w:tr>
      <w:tr w:rsidR="00841B24" w:rsidTr="00B251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center"/>
          </w:tcPr>
          <w:p w:rsidR="00841B24" w:rsidRPr="00841B24" w:rsidRDefault="00841B24" w:rsidP="00841B24">
            <w:pPr>
              <w:rPr>
                <w:b w:val="0"/>
                <w:bCs w:val="0"/>
                <w:i/>
                <w:color w:val="ED7D31" w:themeColor="accent2"/>
              </w:rPr>
            </w:pPr>
            <w:r w:rsidRPr="00841B24">
              <w:rPr>
                <w:rFonts w:ascii="Calibri" w:eastAsia="Times New Roman" w:hAnsi="Calibri" w:cs="Times New Roman"/>
                <w:b w:val="0"/>
                <w:color w:val="000000"/>
              </w:rPr>
              <w:t>Teachers responsible for teaching each identified subgroup</w:t>
            </w:r>
          </w:p>
        </w:tc>
        <w:tc>
          <w:tcPr>
            <w:tcW w:w="7534" w:type="dxa"/>
            <w:shd w:val="clear" w:color="auto" w:fill="auto"/>
            <w:vAlign w:val="bottom"/>
          </w:tcPr>
          <w:p w:rsidR="00841B24" w:rsidRPr="005C178C" w:rsidRDefault="00050EE2" w:rsidP="005D0297">
            <w:pPr>
              <w:cnfStyle w:val="000000100000" w:firstRow="0" w:lastRow="0" w:firstColumn="0" w:lastColumn="0" w:oddVBand="0" w:evenVBand="0" w:oddHBand="1" w:evenHBand="0" w:firstRowFirstColumn="0" w:firstRowLastColumn="0" w:lastRowFirstColumn="0" w:lastRowLastColumn="0"/>
              <w:rPr>
                <w:color w:val="000000"/>
              </w:rPr>
            </w:pPr>
            <w:r>
              <w:rPr>
                <w:color w:val="000000"/>
              </w:rPr>
              <w:t>T</w:t>
            </w:r>
            <w:r w:rsidR="00D0165E">
              <w:rPr>
                <w:color w:val="000000"/>
              </w:rPr>
              <w:t>eachers provided suggestions on improvement for students academically in the areas of literacy, numeracy, social emotional learning, closing achievement gap and School Culture</w:t>
            </w:r>
          </w:p>
        </w:tc>
      </w:tr>
      <w:tr w:rsidR="00841B24" w:rsidTr="00B25113">
        <w:trPr>
          <w:trHeight w:val="300"/>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center"/>
          </w:tcPr>
          <w:p w:rsidR="00841B24" w:rsidRPr="00841B24" w:rsidRDefault="00841B24" w:rsidP="00841B24">
            <w:pPr>
              <w:rPr>
                <w:b w:val="0"/>
                <w:bCs w:val="0"/>
                <w:i/>
                <w:color w:val="ED7D31" w:themeColor="accent2"/>
              </w:rPr>
            </w:pPr>
            <w:r w:rsidRPr="00841B24">
              <w:rPr>
                <w:rFonts w:ascii="Calibri" w:eastAsia="Times New Roman" w:hAnsi="Calibri" w:cs="Times New Roman"/>
                <w:b w:val="0"/>
                <w:color w:val="000000"/>
              </w:rPr>
              <w:t>Parents with children from each identified subgroup</w:t>
            </w:r>
          </w:p>
        </w:tc>
        <w:tc>
          <w:tcPr>
            <w:tcW w:w="7534" w:type="dxa"/>
            <w:shd w:val="clear" w:color="auto" w:fill="auto"/>
            <w:vAlign w:val="bottom"/>
          </w:tcPr>
          <w:p w:rsidR="00841B24" w:rsidRPr="005C178C" w:rsidRDefault="00D0165E" w:rsidP="00841B2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
                <w:color w:val="ED7D31" w:themeColor="accent2"/>
              </w:rPr>
            </w:pPr>
            <w:r w:rsidRPr="00D0165E">
              <w:rPr>
                <w:rFonts w:ascii="Calibri" w:hAnsi="Calibri" w:cstheme="minorHAnsi"/>
                <w:i/>
              </w:rPr>
              <w:t>Par</w:t>
            </w:r>
            <w:r>
              <w:rPr>
                <w:rFonts w:ascii="Calibri" w:hAnsi="Calibri" w:cstheme="minorHAnsi"/>
                <w:i/>
              </w:rPr>
              <w:t>ents will be contacted and individual meetings held to discuss how we are going to assist their children in areas listed above.  In addition a parent Is on SCEP Plan committee.</w:t>
            </w:r>
          </w:p>
        </w:tc>
      </w:tr>
      <w:tr w:rsidR="00841B24" w:rsidTr="00B251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shd w:val="clear" w:color="auto" w:fill="auto"/>
            <w:vAlign w:val="center"/>
          </w:tcPr>
          <w:p w:rsidR="00841B24" w:rsidRPr="00841B24" w:rsidRDefault="00841B24" w:rsidP="00841B24">
            <w:pPr>
              <w:rPr>
                <w:b w:val="0"/>
                <w:bCs w:val="0"/>
                <w:i/>
                <w:color w:val="ED7D31" w:themeColor="accent2"/>
              </w:rPr>
            </w:pPr>
            <w:r w:rsidRPr="00841B24">
              <w:rPr>
                <w:rFonts w:ascii="Calibri" w:eastAsia="Times New Roman" w:hAnsi="Calibri" w:cs="Times New Roman"/>
                <w:b w:val="0"/>
                <w:color w:val="000000"/>
              </w:rPr>
              <w:t>Students from each identified subgroup</w:t>
            </w:r>
            <w:r w:rsidR="00234979">
              <w:rPr>
                <w:rFonts w:ascii="Calibri" w:eastAsia="Times New Roman" w:hAnsi="Calibri" w:cs="Times New Roman"/>
                <w:b w:val="0"/>
                <w:color w:val="000000"/>
              </w:rPr>
              <w:t xml:space="preserve"> (seventh grade and above)</w:t>
            </w:r>
          </w:p>
        </w:tc>
        <w:tc>
          <w:tcPr>
            <w:tcW w:w="7534" w:type="dxa"/>
            <w:shd w:val="clear" w:color="auto" w:fill="auto"/>
            <w:vAlign w:val="bottom"/>
          </w:tcPr>
          <w:p w:rsidR="00841B24" w:rsidRPr="005C178C" w:rsidRDefault="00D0165E" w:rsidP="00841B2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ED7D31" w:themeColor="accent2"/>
              </w:rPr>
            </w:pPr>
            <w:r>
              <w:rPr>
                <w:rFonts w:ascii="Calibri" w:eastAsia="Times New Roman" w:hAnsi="Calibri" w:cs="Times New Roman"/>
                <w:color w:val="000000"/>
              </w:rPr>
              <w:t>N/A</w:t>
            </w:r>
            <w:r w:rsidR="00841B24" w:rsidRPr="00841B24">
              <w:rPr>
                <w:rFonts w:ascii="Calibri" w:eastAsia="Times New Roman" w:hAnsi="Calibri" w:cs="Times New Roman"/>
                <w:color w:val="000000"/>
              </w:rPr>
              <w:t> </w:t>
            </w:r>
          </w:p>
        </w:tc>
      </w:tr>
    </w:tbl>
    <w:p w:rsidR="002B26EE" w:rsidRDefault="002B26EE" w:rsidP="002B26EE">
      <w:pPr>
        <w:tabs>
          <w:tab w:val="left" w:pos="6061"/>
        </w:tabs>
        <w:rPr>
          <w:b/>
          <w:bCs/>
          <w:sz w:val="28"/>
          <w:szCs w:val="28"/>
        </w:rPr>
      </w:pPr>
    </w:p>
    <w:p w:rsidR="00841B24" w:rsidRPr="00F433A5" w:rsidRDefault="00F433A5" w:rsidP="00841B24">
      <w:pPr>
        <w:rPr>
          <w:color w:val="0070C0"/>
        </w:rPr>
      </w:pPr>
      <w:r>
        <w:rPr>
          <w:color w:val="0070C0"/>
        </w:rPr>
        <w:t>Notes:</w:t>
      </w:r>
    </w:p>
    <w:p w:rsidR="00F433A5" w:rsidRPr="00F433A5" w:rsidRDefault="00F433A5" w:rsidP="00F433A5">
      <w:pPr>
        <w:rPr>
          <w:rFonts w:cstheme="minorHAnsi"/>
        </w:rPr>
      </w:pPr>
      <w:r w:rsidRPr="00F433A5">
        <w:rPr>
          <w:rFonts w:cstheme="minorHAnsi"/>
        </w:rPr>
        <w:t>As the school SCEP team develops the plan, make sure to include information as to how the school will address the following:</w:t>
      </w:r>
    </w:p>
    <w:p w:rsidR="00F433A5" w:rsidRPr="00F433A5" w:rsidRDefault="00F433A5" w:rsidP="00F433A5">
      <w:pPr>
        <w:rPr>
          <w:rFonts w:cstheme="minorHAnsi"/>
        </w:rPr>
      </w:pPr>
      <w:r w:rsidRPr="00F433A5">
        <w:rPr>
          <w:rFonts w:cstheme="minorHAnsi"/>
        </w:rPr>
        <w:t>Instructional Loss and the interventions in place</w:t>
      </w:r>
    </w:p>
    <w:p w:rsidR="00F433A5" w:rsidRPr="00F433A5" w:rsidRDefault="00F433A5" w:rsidP="00F433A5">
      <w:pPr>
        <w:rPr>
          <w:rFonts w:cstheme="minorHAnsi"/>
        </w:rPr>
      </w:pPr>
      <w:r w:rsidRPr="00F433A5">
        <w:rPr>
          <w:rFonts w:cstheme="minorHAnsi"/>
        </w:rPr>
        <w:t>Instructional Technology – maintaining practices currently in place in the classrooms</w:t>
      </w:r>
    </w:p>
    <w:p w:rsidR="00F433A5" w:rsidRPr="00F433A5" w:rsidRDefault="00F433A5" w:rsidP="00F433A5">
      <w:pPr>
        <w:rPr>
          <w:rFonts w:cstheme="minorHAnsi"/>
        </w:rPr>
      </w:pPr>
      <w:r w:rsidRPr="00F433A5">
        <w:rPr>
          <w:rFonts w:cstheme="minorHAnsi"/>
        </w:rPr>
        <w:t>Social Emotional Learning</w:t>
      </w:r>
      <w:r>
        <w:rPr>
          <w:rFonts w:cstheme="minorHAnsi"/>
        </w:rPr>
        <w:t xml:space="preserve"> - </w:t>
      </w:r>
      <w:r w:rsidRPr="00F433A5">
        <w:rPr>
          <w:rFonts w:cstheme="minorHAnsi"/>
        </w:rPr>
        <w:t xml:space="preserve"> incorporating Suspension data by subgroup to monitor progress</w:t>
      </w:r>
    </w:p>
    <w:p w:rsidR="00F433A5" w:rsidRPr="00F433A5" w:rsidRDefault="00F433A5" w:rsidP="00F433A5">
      <w:pPr>
        <w:rPr>
          <w:rFonts w:cstheme="minorHAnsi"/>
        </w:rPr>
      </w:pPr>
    </w:p>
    <w:p w:rsidR="00F433A5" w:rsidRPr="00841B24" w:rsidRDefault="00F433A5" w:rsidP="00841B24">
      <w:pPr>
        <w:sectPr w:rsidR="00F433A5" w:rsidRPr="00841B24" w:rsidSect="003F47A1">
          <w:headerReference w:type="default" r:id="rId14"/>
          <w:pgSz w:w="12240" w:h="15840"/>
          <w:pgMar w:top="720" w:right="720" w:bottom="720" w:left="720" w:header="720" w:footer="720" w:gutter="0"/>
          <w:cols w:space="720"/>
          <w:docGrid w:linePitch="360"/>
        </w:sectPr>
      </w:pPr>
    </w:p>
    <w:p w:rsidR="00442248" w:rsidRDefault="00442248" w:rsidP="00442248">
      <w:pPr>
        <w:pStyle w:val="Heading2"/>
      </w:pPr>
      <w:r>
        <w:lastRenderedPageBreak/>
        <w:t>Stakeholder Involvemen</w:t>
      </w:r>
      <w:r w:rsidR="00F971BA">
        <w:t>t Signature Page</w:t>
      </w:r>
    </w:p>
    <w:p w:rsidR="000E0C5E" w:rsidRDefault="00442248" w:rsidP="007A50A0">
      <w:r>
        <w:t xml:space="preserve">In the table below, </w:t>
      </w:r>
      <w:r w:rsidR="003D2278">
        <w:t xml:space="preserve">list </w:t>
      </w:r>
      <w:r>
        <w:t xml:space="preserve">the </w:t>
      </w:r>
      <w:r w:rsidR="003D2278">
        <w:t>individuals</w:t>
      </w:r>
      <w:r>
        <w:t xml:space="preserve"> involved in the development of the SCEP, their relationship with the school, and the dates in which they participated.   The dates should match the dates identified in the Meeting Date table completed previously.  </w:t>
      </w:r>
    </w:p>
    <w:p w:rsidR="00AD6FBA" w:rsidRPr="00AD6FBA" w:rsidRDefault="006B6086" w:rsidP="00AD6FBA">
      <w:r w:rsidRPr="006B6086">
        <w:rPr>
          <w:b/>
        </w:rPr>
        <w:t>THIS PAGE MUST BE PRINTED AND SCANNED AND SUBMITTED WITH THE SCEP.</w:t>
      </w:r>
      <w:r>
        <w:t xml:space="preserve">  </w:t>
      </w:r>
      <w:r w:rsidR="00F12206">
        <w:t xml:space="preserve">Due to the current guidelines, electronic signatures will be accepted on this page.  </w:t>
      </w:r>
      <w:r w:rsidR="00AD6FBA" w:rsidRPr="00AD6FBA">
        <w:t xml:space="preserve">If an individual identified below has objections or concerns related to the SCEP, that team member shall note “Addendum Attached” next to his or her signature and provide, in a separate document, an explanation of the specific objections or concerns. </w:t>
      </w:r>
    </w:p>
    <w:tbl>
      <w:tblPr>
        <w:tblStyle w:val="PlainTable1"/>
        <w:tblW w:w="12960" w:type="dxa"/>
        <w:tblLook w:val="04A0" w:firstRow="1" w:lastRow="0" w:firstColumn="1" w:lastColumn="0" w:noHBand="0" w:noVBand="1"/>
      </w:tblPr>
      <w:tblGrid>
        <w:gridCol w:w="2247"/>
        <w:gridCol w:w="2091"/>
        <w:gridCol w:w="560"/>
        <w:gridCol w:w="568"/>
        <w:gridCol w:w="537"/>
        <w:gridCol w:w="568"/>
        <w:gridCol w:w="538"/>
        <w:gridCol w:w="560"/>
        <w:gridCol w:w="533"/>
        <w:gridCol w:w="533"/>
        <w:gridCol w:w="533"/>
        <w:gridCol w:w="535"/>
        <w:gridCol w:w="3157"/>
      </w:tblGrid>
      <w:tr w:rsidR="006B6086" w:rsidTr="00F971B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DDDDD"/>
            <w:vAlign w:val="bottom"/>
          </w:tcPr>
          <w:p w:rsidR="006B6086" w:rsidRDefault="006B6086" w:rsidP="006B6086">
            <w:pPr>
              <w:jc w:val="center"/>
              <w:rPr>
                <w:bCs w:val="0"/>
                <w:color w:val="000000"/>
              </w:rPr>
            </w:pPr>
            <w:r>
              <w:rPr>
                <w:bCs w:val="0"/>
                <w:color w:val="000000"/>
              </w:rPr>
              <w:t>Stakeholder Name</w:t>
            </w:r>
          </w:p>
        </w:tc>
        <w:tc>
          <w:tcPr>
            <w:tcW w:w="2112" w:type="dxa"/>
            <w:vMerge w:val="restart"/>
            <w:shd w:val="clear" w:color="auto" w:fill="DDDDDD"/>
            <w:vAlign w:val="bottom"/>
          </w:tcPr>
          <w:p w:rsidR="006B6086" w:rsidRPr="006B6086" w:rsidRDefault="006B6086" w:rsidP="006B6086">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6B6086">
              <w:rPr>
                <w:bCs w:val="0"/>
                <w:color w:val="000000"/>
              </w:rPr>
              <w:t>Role</w:t>
            </w:r>
          </w:p>
        </w:tc>
        <w:tc>
          <w:tcPr>
            <w:tcW w:w="5389" w:type="dxa"/>
            <w:gridSpan w:val="10"/>
            <w:shd w:val="clear" w:color="auto" w:fill="DDDDDD"/>
            <w:vAlign w:val="bottom"/>
          </w:tcPr>
          <w:p w:rsidR="006B6086" w:rsidRPr="00C73C00" w:rsidRDefault="006B6086" w:rsidP="006B6086">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Dates Involved </w:t>
            </w:r>
            <w:r w:rsidRPr="00F971BA">
              <w:rPr>
                <w:b w:val="0"/>
                <w:i/>
                <w:color w:val="000000"/>
              </w:rPr>
              <w:t>(</w:t>
            </w:r>
            <w:r w:rsidR="00F971BA" w:rsidRPr="00F971BA">
              <w:rPr>
                <w:b w:val="0"/>
                <w:i/>
                <w:color w:val="000000"/>
              </w:rPr>
              <w:t>enter</w:t>
            </w:r>
            <w:r w:rsidRPr="00F971BA">
              <w:rPr>
                <w:b w:val="0"/>
                <w:i/>
                <w:color w:val="000000"/>
              </w:rPr>
              <w:t xml:space="preserve"> m/dd</w:t>
            </w:r>
            <w:r w:rsidR="00F971BA" w:rsidRPr="00F971BA">
              <w:rPr>
                <w:b w:val="0"/>
                <w:i/>
                <w:color w:val="000000"/>
              </w:rPr>
              <w:t xml:space="preserve"> in the space below and mark an X for each date the individual attended</w:t>
            </w:r>
            <w:r w:rsidRPr="00F971BA">
              <w:rPr>
                <w:b w:val="0"/>
                <w:i/>
                <w:color w:val="000000"/>
              </w:rPr>
              <w:t>)</w:t>
            </w:r>
          </w:p>
        </w:tc>
        <w:tc>
          <w:tcPr>
            <w:tcW w:w="3196" w:type="dxa"/>
            <w:vMerge w:val="restart"/>
            <w:shd w:val="clear" w:color="auto" w:fill="DDDDDD"/>
            <w:vAlign w:val="bottom"/>
          </w:tcPr>
          <w:p w:rsidR="006B6086" w:rsidRPr="00C73C00" w:rsidRDefault="006B6086" w:rsidP="006B6086">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Signature</w:t>
            </w: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DDDDD"/>
            <w:vAlign w:val="bottom"/>
          </w:tcPr>
          <w:p w:rsidR="006B6086" w:rsidRPr="00C73C00" w:rsidRDefault="006B6086" w:rsidP="00262DF7">
            <w:pPr>
              <w:jc w:val="center"/>
              <w:rPr>
                <w:bCs w:val="0"/>
                <w:color w:val="000000"/>
              </w:rPr>
            </w:pPr>
          </w:p>
        </w:tc>
        <w:tc>
          <w:tcPr>
            <w:tcW w:w="2112" w:type="dxa"/>
            <w:vMerge/>
            <w:shd w:val="clear" w:color="auto" w:fill="DDDDDD"/>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bCs/>
                <w:color w:val="000000"/>
              </w:rPr>
            </w:pPr>
          </w:p>
        </w:tc>
        <w:tc>
          <w:tcPr>
            <w:tcW w:w="538" w:type="dxa"/>
            <w:shd w:val="clear" w:color="auto" w:fill="E7E6E6" w:themeFill="background2"/>
            <w:vAlign w:val="bottom"/>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3/10</w:t>
            </w:r>
          </w:p>
        </w:tc>
        <w:tc>
          <w:tcPr>
            <w:tcW w:w="538" w:type="dxa"/>
            <w:shd w:val="clear" w:color="auto" w:fill="DDDDDD"/>
            <w:vAlign w:val="bottom"/>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3/24</w:t>
            </w:r>
          </w:p>
        </w:tc>
        <w:tc>
          <w:tcPr>
            <w:tcW w:w="538" w:type="dxa"/>
            <w:shd w:val="clear" w:color="auto" w:fill="E7E6E6" w:themeFill="background2"/>
            <w:vAlign w:val="bottom"/>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4/6</w:t>
            </w:r>
          </w:p>
        </w:tc>
        <w:tc>
          <w:tcPr>
            <w:tcW w:w="539" w:type="dxa"/>
            <w:shd w:val="clear" w:color="auto" w:fill="DDDDDD"/>
            <w:vAlign w:val="bottom"/>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4/28</w:t>
            </w:r>
          </w:p>
        </w:tc>
        <w:tc>
          <w:tcPr>
            <w:tcW w:w="539" w:type="dxa"/>
            <w:shd w:val="clear" w:color="auto" w:fill="E7E6E6" w:themeFill="background2"/>
            <w:vAlign w:val="bottom"/>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5/5</w:t>
            </w:r>
          </w:p>
        </w:tc>
        <w:tc>
          <w:tcPr>
            <w:tcW w:w="539" w:type="dxa"/>
            <w:shd w:val="clear" w:color="auto" w:fill="DDDDDD"/>
            <w:vAlign w:val="bottom"/>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5/21</w:t>
            </w:r>
          </w:p>
        </w:tc>
        <w:tc>
          <w:tcPr>
            <w:tcW w:w="539" w:type="dxa"/>
            <w:shd w:val="clear" w:color="auto" w:fill="E7E6E6" w:themeFill="background2"/>
            <w:vAlign w:val="bottom"/>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DDDDDD"/>
            <w:vAlign w:val="bottom"/>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bottom"/>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DDDDDD"/>
            <w:vAlign w:val="bottom"/>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vMerge/>
            <w:shd w:val="clear" w:color="auto" w:fill="DDDDDD"/>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r w:rsidR="0005745D" w:rsidTr="00F971BA">
        <w:trPr>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CE621C">
            <w:pPr>
              <w:jc w:val="center"/>
              <w:rPr>
                <w:bCs w:val="0"/>
                <w:color w:val="000000"/>
              </w:rPr>
            </w:pPr>
            <w:r>
              <w:rPr>
                <w:bCs w:val="0"/>
                <w:color w:val="000000"/>
              </w:rPr>
              <w:t>Leslie Powell-Grant</w:t>
            </w:r>
          </w:p>
        </w:tc>
        <w:tc>
          <w:tcPr>
            <w:tcW w:w="2112" w:type="dxa"/>
            <w:shd w:val="clear" w:color="auto" w:fill="auto"/>
            <w:vAlign w:val="center"/>
          </w:tcPr>
          <w:p w:rsidR="006B6086" w:rsidRPr="006B6086" w:rsidRDefault="00D0165E" w:rsidP="00262DF7">
            <w:pP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Principal</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000000" w:firstRow="0" w:lastRow="0" w:firstColumn="0" w:lastColumn="0" w:oddVBand="0" w:evenVBand="0" w:oddHBand="0" w:evenHBand="0" w:firstRowFirstColumn="0" w:firstRowLastColumn="0" w:lastRowFirstColumn="0" w:lastRowLastColumn="0"/>
              <w:rPr>
                <w:color w:val="000000"/>
              </w:rPr>
            </w:pP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Teresa Gorman</w:t>
            </w:r>
          </w:p>
        </w:tc>
        <w:tc>
          <w:tcPr>
            <w:tcW w:w="2112" w:type="dxa"/>
            <w:shd w:val="clear" w:color="auto" w:fill="auto"/>
            <w:vAlign w:val="center"/>
          </w:tcPr>
          <w:p w:rsidR="006B6086" w:rsidRPr="006B6086" w:rsidRDefault="00D0165E" w:rsidP="00262DF7">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r w:rsidR="0005745D" w:rsidTr="00F971BA">
        <w:trPr>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Loida Cabassa</w:t>
            </w:r>
          </w:p>
        </w:tc>
        <w:tc>
          <w:tcPr>
            <w:tcW w:w="2112" w:type="dxa"/>
            <w:shd w:val="clear" w:color="auto" w:fill="auto"/>
            <w:vAlign w:val="center"/>
          </w:tcPr>
          <w:p w:rsidR="006B6086" w:rsidRPr="006B6086" w:rsidRDefault="00D0165E" w:rsidP="00262DF7">
            <w:pP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000000" w:firstRow="0" w:lastRow="0" w:firstColumn="0" w:lastColumn="0" w:oddVBand="0" w:evenVBand="0" w:oddHBand="0" w:evenHBand="0" w:firstRowFirstColumn="0" w:firstRowLastColumn="0" w:lastRowFirstColumn="0" w:lastRowLastColumn="0"/>
              <w:rPr>
                <w:color w:val="000000"/>
              </w:rPr>
            </w:pP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Violca Memishaj</w:t>
            </w:r>
          </w:p>
        </w:tc>
        <w:tc>
          <w:tcPr>
            <w:tcW w:w="2112" w:type="dxa"/>
            <w:shd w:val="clear" w:color="auto" w:fill="auto"/>
            <w:vAlign w:val="center"/>
          </w:tcPr>
          <w:p w:rsidR="006B6086" w:rsidRPr="006B6086" w:rsidRDefault="00D0165E" w:rsidP="00262DF7">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r w:rsidR="0005745D" w:rsidTr="00F971BA">
        <w:trPr>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Gerard Girstl</w:t>
            </w:r>
          </w:p>
        </w:tc>
        <w:tc>
          <w:tcPr>
            <w:tcW w:w="2112" w:type="dxa"/>
            <w:shd w:val="clear" w:color="auto" w:fill="auto"/>
            <w:vAlign w:val="center"/>
          </w:tcPr>
          <w:p w:rsidR="006B6086" w:rsidRPr="006B6086" w:rsidRDefault="00D0165E" w:rsidP="00262DF7">
            <w:pP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000000" w:firstRow="0" w:lastRow="0" w:firstColumn="0" w:lastColumn="0" w:oddVBand="0" w:evenVBand="0" w:oddHBand="0" w:evenHBand="0" w:firstRowFirstColumn="0" w:firstRowLastColumn="0" w:lastRowFirstColumn="0" w:lastRowLastColumn="0"/>
              <w:rPr>
                <w:color w:val="000000"/>
              </w:rPr>
            </w:pP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William Archacki</w:t>
            </w:r>
          </w:p>
        </w:tc>
        <w:tc>
          <w:tcPr>
            <w:tcW w:w="2112" w:type="dxa"/>
            <w:shd w:val="clear" w:color="auto" w:fill="auto"/>
            <w:vAlign w:val="center"/>
          </w:tcPr>
          <w:p w:rsidR="006B6086" w:rsidRPr="006B6086" w:rsidRDefault="00D0165E" w:rsidP="00262DF7">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r w:rsidR="0005745D" w:rsidTr="00F971BA">
        <w:trPr>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Edwin Moreno-Sandez</w:t>
            </w:r>
          </w:p>
        </w:tc>
        <w:tc>
          <w:tcPr>
            <w:tcW w:w="2112" w:type="dxa"/>
            <w:shd w:val="clear" w:color="auto" w:fill="auto"/>
            <w:vAlign w:val="center"/>
          </w:tcPr>
          <w:p w:rsidR="006B6086" w:rsidRPr="006B6086" w:rsidRDefault="00D0165E" w:rsidP="00262DF7">
            <w:pP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000000" w:firstRow="0" w:lastRow="0" w:firstColumn="0" w:lastColumn="0" w:oddVBand="0" w:evenVBand="0" w:oddHBand="0" w:evenHBand="0" w:firstRowFirstColumn="0" w:firstRowLastColumn="0" w:lastRowFirstColumn="0" w:lastRowLastColumn="0"/>
              <w:rPr>
                <w:color w:val="000000"/>
              </w:rPr>
            </w:pP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Ana Coca Bonilla</w:t>
            </w:r>
          </w:p>
        </w:tc>
        <w:tc>
          <w:tcPr>
            <w:tcW w:w="2112" w:type="dxa"/>
            <w:shd w:val="clear" w:color="auto" w:fill="auto"/>
            <w:vAlign w:val="center"/>
          </w:tcPr>
          <w:p w:rsidR="006B6086" w:rsidRPr="006B6086" w:rsidRDefault="00D0165E" w:rsidP="00262DF7">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r w:rsidR="0005745D" w:rsidTr="00F971BA">
        <w:trPr>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Elizabeth Rodriguez</w:t>
            </w:r>
          </w:p>
        </w:tc>
        <w:tc>
          <w:tcPr>
            <w:tcW w:w="2112" w:type="dxa"/>
            <w:shd w:val="clear" w:color="auto" w:fill="auto"/>
            <w:vAlign w:val="center"/>
          </w:tcPr>
          <w:p w:rsidR="006B6086" w:rsidRPr="006B6086" w:rsidRDefault="00D0165E" w:rsidP="00262DF7">
            <w:pP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Teacher</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000000" w:firstRow="0" w:lastRow="0" w:firstColumn="0" w:lastColumn="0" w:oddVBand="0" w:evenVBand="0" w:oddHBand="0" w:evenHBand="0" w:firstRowFirstColumn="0" w:firstRowLastColumn="0" w:lastRowFirstColumn="0" w:lastRowLastColumn="0"/>
              <w:rPr>
                <w:color w:val="000000"/>
              </w:rPr>
            </w:pP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 xml:space="preserve">Mrs. Murray </w:t>
            </w:r>
          </w:p>
        </w:tc>
        <w:tc>
          <w:tcPr>
            <w:tcW w:w="2112" w:type="dxa"/>
            <w:shd w:val="clear" w:color="auto" w:fill="auto"/>
            <w:vAlign w:val="center"/>
          </w:tcPr>
          <w:p w:rsidR="006B6086" w:rsidRPr="006B6086" w:rsidRDefault="00D0165E" w:rsidP="00262DF7">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Parent</w:t>
            </w:r>
          </w:p>
        </w:tc>
        <w:tc>
          <w:tcPr>
            <w:tcW w:w="538"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8"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p>
        </w:tc>
        <w:tc>
          <w:tcPr>
            <w:tcW w:w="538"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p>
        </w:tc>
        <w:tc>
          <w:tcPr>
            <w:tcW w:w="539" w:type="dxa"/>
            <w:shd w:val="clear" w:color="auto" w:fill="auto"/>
            <w:vAlign w:val="center"/>
          </w:tcPr>
          <w:p w:rsidR="006B6086" w:rsidRPr="006B6086" w:rsidRDefault="003236BE"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r w:rsidR="0005745D" w:rsidTr="00F971BA">
        <w:trPr>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Sheila Baker</w:t>
            </w:r>
          </w:p>
        </w:tc>
        <w:tc>
          <w:tcPr>
            <w:tcW w:w="2112" w:type="dxa"/>
            <w:shd w:val="clear" w:color="auto" w:fill="auto"/>
            <w:vAlign w:val="center"/>
          </w:tcPr>
          <w:p w:rsidR="006B6086" w:rsidRPr="006B6086" w:rsidRDefault="00D0165E" w:rsidP="00262DF7">
            <w:pP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CSEA</w:t>
            </w:r>
          </w:p>
        </w:tc>
        <w:tc>
          <w:tcPr>
            <w:tcW w:w="538"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8"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538"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539" w:type="dxa"/>
            <w:shd w:val="clear" w:color="auto" w:fill="auto"/>
            <w:vAlign w:val="center"/>
          </w:tcPr>
          <w:p w:rsidR="006B6086" w:rsidRPr="006B6086" w:rsidRDefault="003236BE"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000000" w:firstRow="0" w:lastRow="0" w:firstColumn="0" w:lastColumn="0" w:oddVBand="0" w:evenVBand="0" w:oddHBand="0" w:evenHBand="0" w:firstRowFirstColumn="0" w:firstRowLastColumn="0" w:lastRowFirstColumn="0" w:lastRowLastColumn="0"/>
              <w:rPr>
                <w:color w:val="000000"/>
              </w:rPr>
            </w:pPr>
          </w:p>
        </w:tc>
      </w:tr>
      <w:tr w:rsidR="0005745D" w:rsidTr="00F971B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6B6086" w:rsidRPr="00C73C00" w:rsidRDefault="00D0165E" w:rsidP="00262DF7">
            <w:pPr>
              <w:jc w:val="center"/>
              <w:rPr>
                <w:bCs w:val="0"/>
                <w:color w:val="000000"/>
              </w:rPr>
            </w:pPr>
            <w:r>
              <w:rPr>
                <w:bCs w:val="0"/>
                <w:color w:val="000000"/>
              </w:rPr>
              <w:t>Rhonda Moore</w:t>
            </w:r>
          </w:p>
        </w:tc>
        <w:tc>
          <w:tcPr>
            <w:tcW w:w="2112" w:type="dxa"/>
            <w:shd w:val="clear" w:color="auto" w:fill="auto"/>
            <w:vAlign w:val="center"/>
          </w:tcPr>
          <w:p w:rsidR="006B6086" w:rsidRPr="006B6086" w:rsidRDefault="00D0165E" w:rsidP="00262DF7">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CSEA</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8"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8"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E7E6E6" w:themeFill="background2"/>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X</w:t>
            </w:r>
          </w:p>
        </w:tc>
        <w:tc>
          <w:tcPr>
            <w:tcW w:w="539" w:type="dxa"/>
            <w:shd w:val="clear" w:color="auto" w:fill="auto"/>
            <w:vAlign w:val="center"/>
          </w:tcPr>
          <w:p w:rsidR="006B6086" w:rsidRPr="006B6086" w:rsidRDefault="0005745D"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X</w:t>
            </w: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39" w:type="dxa"/>
            <w:shd w:val="clear" w:color="auto" w:fill="E7E6E6" w:themeFill="background2"/>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541" w:type="dxa"/>
            <w:shd w:val="clear" w:color="auto" w:fill="auto"/>
            <w:vAlign w:val="center"/>
          </w:tcPr>
          <w:p w:rsidR="006B6086" w:rsidRPr="006B6086" w:rsidRDefault="006B6086" w:rsidP="00262DF7">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196" w:type="dxa"/>
            <w:shd w:val="clear" w:color="auto" w:fill="auto"/>
            <w:vAlign w:val="center"/>
          </w:tcPr>
          <w:p w:rsidR="006B6086" w:rsidRPr="00C73C00" w:rsidRDefault="006B6086" w:rsidP="00262DF7">
            <w:pPr>
              <w:cnfStyle w:val="000000100000" w:firstRow="0" w:lastRow="0" w:firstColumn="0" w:lastColumn="0" w:oddVBand="0" w:evenVBand="0" w:oddHBand="1" w:evenHBand="0" w:firstRowFirstColumn="0" w:firstRowLastColumn="0" w:lastRowFirstColumn="0" w:lastRowLastColumn="0"/>
              <w:rPr>
                <w:color w:val="000000"/>
              </w:rPr>
            </w:pPr>
          </w:p>
        </w:tc>
      </w:tr>
    </w:tbl>
    <w:p w:rsidR="000E0C5E" w:rsidRPr="007A50A0" w:rsidRDefault="000E0C5E" w:rsidP="007A50A0">
      <w:pPr>
        <w:sectPr w:rsidR="000E0C5E" w:rsidRPr="007A50A0" w:rsidSect="00442248">
          <w:headerReference w:type="default" r:id="rId15"/>
          <w:pgSz w:w="15840" w:h="12240" w:orient="landscape"/>
          <w:pgMar w:top="1440" w:right="1440" w:bottom="1440" w:left="1440" w:header="720" w:footer="720" w:gutter="0"/>
          <w:cols w:space="720"/>
          <w:docGrid w:linePitch="360"/>
        </w:sectPr>
      </w:pPr>
    </w:p>
    <w:p w:rsidR="00181B79" w:rsidRDefault="00F433A5" w:rsidP="00181B79">
      <w:pPr>
        <w:pStyle w:val="Heading1"/>
      </w:pPr>
      <w:r>
        <w:lastRenderedPageBreak/>
        <w:t>E</w:t>
      </w:r>
      <w:r w:rsidR="00181B79">
        <w:t>LA Goal</w:t>
      </w:r>
    </w:p>
    <w:p w:rsidR="00EA4C2A" w:rsidRDefault="00775A63" w:rsidP="00EA4C2A">
      <w:bookmarkStart w:id="5" w:name="_Hlk70895171"/>
      <w:r>
        <w:t>Identify a goal for the All Students subgroup.  Additional goals may be developed for specific ESSA subgroups if identified by the school SCEP Team.</w:t>
      </w:r>
    </w:p>
    <w:bookmarkEnd w:id="5"/>
    <w:p w:rsidR="00775A63" w:rsidRPr="00EA4C2A" w:rsidRDefault="00775A63" w:rsidP="00EA4C2A"/>
    <w:tbl>
      <w:tblPr>
        <w:tblStyle w:val="PlainTable1"/>
        <w:tblW w:w="9377" w:type="dxa"/>
        <w:tblLook w:val="04A0" w:firstRow="1" w:lastRow="0" w:firstColumn="1" w:lastColumn="0" w:noHBand="0" w:noVBand="1"/>
      </w:tblPr>
      <w:tblGrid>
        <w:gridCol w:w="2138"/>
        <w:gridCol w:w="7239"/>
      </w:tblGrid>
      <w:tr w:rsidR="00775A63" w:rsidTr="00775A63">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38" w:type="dxa"/>
            <w:shd w:val="clear" w:color="auto" w:fill="FBE4D5" w:themeFill="accent2" w:themeFillTint="33"/>
          </w:tcPr>
          <w:p w:rsidR="00775A63" w:rsidRDefault="00775A63" w:rsidP="00547A40">
            <w:pPr>
              <w:jc w:val="center"/>
              <w:rPr>
                <w:b w:val="0"/>
                <w:bCs w:val="0"/>
              </w:rPr>
            </w:pPr>
            <w:r>
              <w:t>Subgroup</w:t>
            </w:r>
          </w:p>
          <w:p w:rsidR="00775A63" w:rsidRPr="000F0621" w:rsidRDefault="00775A63" w:rsidP="00547A40">
            <w:pPr>
              <w:jc w:val="center"/>
              <w:rPr>
                <w:b w:val="0"/>
                <w:bCs w:val="0"/>
                <w:i/>
                <w:iCs/>
              </w:rPr>
            </w:pPr>
          </w:p>
        </w:tc>
        <w:tc>
          <w:tcPr>
            <w:tcW w:w="7239" w:type="dxa"/>
            <w:shd w:val="clear" w:color="auto" w:fill="FBE4D5" w:themeFill="accent2" w:themeFillTint="33"/>
          </w:tcPr>
          <w:p w:rsidR="00775A63" w:rsidRDefault="00775A63" w:rsidP="00547A40">
            <w:pPr>
              <w:jc w:val="center"/>
              <w:cnfStyle w:val="100000000000" w:firstRow="1" w:lastRow="0" w:firstColumn="0" w:lastColumn="0" w:oddVBand="0" w:evenVBand="0" w:oddHBand="0" w:evenHBand="0" w:firstRowFirstColumn="0" w:firstRowLastColumn="0" w:lastRowFirstColumn="0" w:lastRowLastColumn="0"/>
            </w:pPr>
            <w:r>
              <w:t>June 2022 SMART Goal</w:t>
            </w:r>
          </w:p>
        </w:tc>
      </w:tr>
      <w:tr w:rsidR="00775A63" w:rsidTr="00775A6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138" w:type="dxa"/>
          </w:tcPr>
          <w:p w:rsidR="00775A63" w:rsidRDefault="00775A63" w:rsidP="00547A40">
            <w:r>
              <w:t>All Students</w:t>
            </w:r>
          </w:p>
        </w:tc>
        <w:tc>
          <w:tcPr>
            <w:tcW w:w="7239" w:type="dxa"/>
          </w:tcPr>
          <w:p w:rsidR="00775A63" w:rsidRDefault="00153503" w:rsidP="00547A40">
            <w:pPr>
              <w:cnfStyle w:val="000000100000" w:firstRow="0" w:lastRow="0" w:firstColumn="0" w:lastColumn="0" w:oddVBand="0" w:evenVBand="0" w:oddHBand="1" w:evenHBand="0" w:firstRowFirstColumn="0" w:firstRowLastColumn="0" w:lastRowFirstColumn="0" w:lastRowLastColumn="0"/>
            </w:pPr>
            <w:r>
              <w:t>By the end of June 2022 students who are in the less than 40% Be</w:t>
            </w:r>
            <w:r w:rsidR="00483CC0">
              <w:t>nchmark group will decrease by 12</w:t>
            </w:r>
            <w:r>
              <w:t xml:space="preserve"> students</w:t>
            </w:r>
          </w:p>
        </w:tc>
      </w:tr>
      <w:tr w:rsidR="00775A63" w:rsidTr="00775A63">
        <w:trPr>
          <w:trHeight w:val="275"/>
        </w:trPr>
        <w:tc>
          <w:tcPr>
            <w:cnfStyle w:val="001000000000" w:firstRow="0" w:lastRow="0" w:firstColumn="1" w:lastColumn="0" w:oddVBand="0" w:evenVBand="0" w:oddHBand="0" w:evenHBand="0" w:firstRowFirstColumn="0" w:firstRowLastColumn="0" w:lastRowFirstColumn="0" w:lastRowLastColumn="0"/>
            <w:tcW w:w="2138" w:type="dxa"/>
          </w:tcPr>
          <w:p w:rsidR="00775A63" w:rsidRDefault="00775A63" w:rsidP="00547A40"/>
        </w:tc>
        <w:tc>
          <w:tcPr>
            <w:tcW w:w="7239" w:type="dxa"/>
          </w:tcPr>
          <w:p w:rsidR="00775A63" w:rsidRDefault="00775A63" w:rsidP="00547A40">
            <w:pPr>
              <w:cnfStyle w:val="000000000000" w:firstRow="0" w:lastRow="0" w:firstColumn="0" w:lastColumn="0" w:oddVBand="0" w:evenVBand="0" w:oddHBand="0" w:evenHBand="0" w:firstRowFirstColumn="0" w:firstRowLastColumn="0" w:lastRowFirstColumn="0" w:lastRowLastColumn="0"/>
            </w:pPr>
          </w:p>
        </w:tc>
      </w:tr>
      <w:tr w:rsidR="00775A63" w:rsidTr="00775A6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138" w:type="dxa"/>
          </w:tcPr>
          <w:p w:rsidR="00775A63" w:rsidRDefault="00775A63" w:rsidP="00547A40"/>
        </w:tc>
        <w:tc>
          <w:tcPr>
            <w:tcW w:w="7239" w:type="dxa"/>
          </w:tcPr>
          <w:p w:rsidR="00775A63" w:rsidRDefault="00775A63" w:rsidP="00547A40">
            <w:pPr>
              <w:cnfStyle w:val="000000100000" w:firstRow="0" w:lastRow="0" w:firstColumn="0" w:lastColumn="0" w:oddVBand="0" w:evenVBand="0" w:oddHBand="1" w:evenHBand="0" w:firstRowFirstColumn="0" w:firstRowLastColumn="0" w:lastRowFirstColumn="0" w:lastRowLastColumn="0"/>
            </w:pPr>
          </w:p>
        </w:tc>
      </w:tr>
    </w:tbl>
    <w:p w:rsidR="00181B79" w:rsidRDefault="00433059" w:rsidP="00181B79">
      <w:pPr>
        <w:pStyle w:val="Heading2"/>
      </w:pPr>
      <w:r w:rsidRPr="00433059">
        <w:t xml:space="preserve"> </w:t>
      </w:r>
      <w:bookmarkStart w:id="6" w:name="_Hlk70896898"/>
      <w:r w:rsidR="005313BE">
        <w:t>The ELA Goal is based on the data below.</w:t>
      </w:r>
      <w:r w:rsidR="00F433A5">
        <w:t xml:space="preserve">  </w:t>
      </w:r>
    </w:p>
    <w:tbl>
      <w:tblPr>
        <w:tblStyle w:val="PlainTable1"/>
        <w:tblpPr w:leftFromText="180" w:rightFromText="180" w:vertAnchor="text" w:horzAnchor="page" w:tblpX="1676" w:tblpY="702"/>
        <w:tblW w:w="6925" w:type="dxa"/>
        <w:tblLook w:val="04A0" w:firstRow="1" w:lastRow="0" w:firstColumn="1" w:lastColumn="0" w:noHBand="0" w:noVBand="1"/>
      </w:tblPr>
      <w:tblGrid>
        <w:gridCol w:w="2653"/>
        <w:gridCol w:w="1424"/>
        <w:gridCol w:w="1424"/>
        <w:gridCol w:w="1424"/>
      </w:tblGrid>
      <w:tr w:rsidR="00A0737B" w:rsidRPr="00535246" w:rsidTr="00A07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vAlign w:val="bottom"/>
          </w:tcPr>
          <w:p w:rsidR="00A0737B" w:rsidRPr="00535246" w:rsidRDefault="00A0737B" w:rsidP="00A0737B">
            <w:pPr>
              <w:jc w:val="center"/>
              <w:rPr>
                <w:b w:val="0"/>
                <w:bCs w:val="0"/>
                <w:sz w:val="20"/>
                <w:szCs w:val="20"/>
              </w:rPr>
            </w:pPr>
            <w:bookmarkStart w:id="7" w:name="_Hlk70895284"/>
            <w:bookmarkEnd w:id="6"/>
            <w:r>
              <w:rPr>
                <w:rFonts w:ascii="Calibri" w:hAnsi="Calibri"/>
                <w:color w:val="000000"/>
              </w:rPr>
              <w:t>Subgroup</w:t>
            </w:r>
          </w:p>
        </w:tc>
        <w:tc>
          <w:tcPr>
            <w:tcW w:w="1424" w:type="dxa"/>
            <w:shd w:val="clear" w:color="000000" w:fill="B4C6E7"/>
            <w:vAlign w:val="bottom"/>
          </w:tcPr>
          <w:p w:rsidR="00A0737B" w:rsidRPr="00535246" w:rsidRDefault="00A0737B" w:rsidP="00A0737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&lt;40%</w:t>
            </w:r>
          </w:p>
        </w:tc>
        <w:tc>
          <w:tcPr>
            <w:tcW w:w="1424" w:type="dxa"/>
            <w:shd w:val="clear" w:color="000000" w:fill="B4C6E7"/>
            <w:vAlign w:val="bottom"/>
          </w:tcPr>
          <w:p w:rsidR="00A0737B" w:rsidRPr="00535246" w:rsidRDefault="00A0737B" w:rsidP="00A0737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40-59%</w:t>
            </w:r>
          </w:p>
        </w:tc>
        <w:tc>
          <w:tcPr>
            <w:tcW w:w="1424" w:type="dxa"/>
            <w:shd w:val="clear" w:color="000000" w:fill="B4C6E7"/>
            <w:vAlign w:val="bottom"/>
          </w:tcPr>
          <w:p w:rsidR="00A0737B" w:rsidRPr="00535246" w:rsidRDefault="00A0737B" w:rsidP="00A0737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Benchmark 2 60-79%</w:t>
            </w:r>
          </w:p>
        </w:tc>
      </w:tr>
      <w:tr w:rsidR="00A0737B" w:rsidRPr="00535246" w:rsidTr="00A0737B">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vAlign w:val="center"/>
          </w:tcPr>
          <w:p w:rsidR="00A0737B" w:rsidRPr="007340F5" w:rsidRDefault="00A0737B" w:rsidP="00A0737B">
            <w:pPr>
              <w:spacing w:after="120"/>
              <w:jc w:val="center"/>
              <w:rPr>
                <w:sz w:val="24"/>
                <w:szCs w:val="24"/>
              </w:rPr>
            </w:pPr>
            <w:r w:rsidRPr="007340F5">
              <w:rPr>
                <w:rFonts w:ascii="Calibri" w:hAnsi="Calibri"/>
                <w:color w:val="000000"/>
                <w:sz w:val="24"/>
                <w:szCs w:val="24"/>
              </w:rPr>
              <w:t>All Students-# of student</w:t>
            </w:r>
            <w:r w:rsidR="000E3313">
              <w:rPr>
                <w:rFonts w:ascii="Calibri" w:hAnsi="Calibri"/>
                <w:color w:val="000000"/>
                <w:sz w:val="24"/>
                <w:szCs w:val="24"/>
              </w:rPr>
              <w:t>s</w:t>
            </w:r>
            <w:r w:rsidRPr="007340F5">
              <w:rPr>
                <w:rFonts w:ascii="Calibri" w:hAnsi="Calibri"/>
                <w:color w:val="000000"/>
                <w:sz w:val="24"/>
                <w:szCs w:val="24"/>
              </w:rPr>
              <w:t xml:space="preserve"> 2021</w:t>
            </w:r>
          </w:p>
        </w:tc>
        <w:tc>
          <w:tcPr>
            <w:tcW w:w="1424" w:type="dxa"/>
            <w:vAlign w:val="center"/>
          </w:tcPr>
          <w:p w:rsidR="00A0737B" w:rsidRPr="00E9054A" w:rsidRDefault="002E561F"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38</w:t>
            </w:r>
          </w:p>
        </w:tc>
        <w:tc>
          <w:tcPr>
            <w:tcW w:w="1424" w:type="dxa"/>
            <w:vAlign w:val="center"/>
          </w:tcPr>
          <w:p w:rsidR="00A0737B" w:rsidRPr="00E9054A" w:rsidRDefault="002E561F"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61</w:t>
            </w:r>
          </w:p>
        </w:tc>
        <w:tc>
          <w:tcPr>
            <w:tcW w:w="1424" w:type="dxa"/>
            <w:vAlign w:val="center"/>
          </w:tcPr>
          <w:p w:rsidR="00A0737B" w:rsidRPr="00E9054A" w:rsidRDefault="002E561F"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71</w:t>
            </w:r>
          </w:p>
        </w:tc>
      </w:tr>
      <w:tr w:rsidR="00A0737B" w:rsidRPr="00535246" w:rsidTr="00A0737B">
        <w:trPr>
          <w:trHeight w:val="476"/>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vAlign w:val="center"/>
          </w:tcPr>
          <w:p w:rsidR="00A0737B" w:rsidRPr="007340F5" w:rsidRDefault="00A0737B" w:rsidP="00A0737B">
            <w:pPr>
              <w:spacing w:after="120"/>
              <w:jc w:val="center"/>
              <w:rPr>
                <w:rFonts w:ascii="Calibri" w:hAnsi="Calibri"/>
                <w:color w:val="000000"/>
                <w:sz w:val="24"/>
                <w:szCs w:val="24"/>
              </w:rPr>
            </w:pPr>
            <w:r w:rsidRPr="007340F5">
              <w:rPr>
                <w:rFonts w:ascii="Calibri" w:hAnsi="Calibri"/>
                <w:color w:val="000000"/>
                <w:sz w:val="24"/>
                <w:szCs w:val="24"/>
              </w:rPr>
              <w:t>2022-# of students moving to the next level</w:t>
            </w:r>
          </w:p>
        </w:tc>
        <w:tc>
          <w:tcPr>
            <w:tcW w:w="1424" w:type="dxa"/>
            <w:vAlign w:val="center"/>
          </w:tcPr>
          <w:p w:rsidR="00A0737B" w:rsidRPr="00E9054A" w:rsidRDefault="00483CC0"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26</w:t>
            </w:r>
          </w:p>
        </w:tc>
        <w:tc>
          <w:tcPr>
            <w:tcW w:w="1424" w:type="dxa"/>
            <w:vAlign w:val="center"/>
          </w:tcPr>
          <w:p w:rsidR="00A0737B" w:rsidRPr="00E9054A" w:rsidRDefault="002E561F"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66</w:t>
            </w:r>
          </w:p>
        </w:tc>
        <w:tc>
          <w:tcPr>
            <w:tcW w:w="1424" w:type="dxa"/>
            <w:vAlign w:val="center"/>
          </w:tcPr>
          <w:p w:rsidR="00A0737B" w:rsidRPr="00E9054A" w:rsidRDefault="002E561F"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76</w:t>
            </w:r>
          </w:p>
        </w:tc>
      </w:tr>
    </w:tbl>
    <w:p w:rsidR="00F433A5" w:rsidRPr="00F433A5" w:rsidRDefault="00F433A5" w:rsidP="00F433A5">
      <w:pPr>
        <w:rPr>
          <w:color w:val="0070C0"/>
        </w:rPr>
      </w:pPr>
      <w:bookmarkStart w:id="8" w:name="_Hlk71016011"/>
      <w:bookmarkEnd w:id="7"/>
      <w:r w:rsidRPr="00F433A5">
        <w:rPr>
          <w:color w:val="0070C0"/>
        </w:rPr>
        <w:t>*Refer to the Dataset to Inform Goals Chart</w:t>
      </w:r>
    </w:p>
    <w:bookmarkEnd w:id="8"/>
    <w:p w:rsidR="005313BE" w:rsidRDefault="005313BE" w:rsidP="005313BE"/>
    <w:p w:rsidR="005313BE" w:rsidRDefault="005313BE" w:rsidP="005313BE"/>
    <w:p w:rsidR="005313BE" w:rsidRDefault="005313BE" w:rsidP="005313BE"/>
    <w:p w:rsidR="005313BE" w:rsidRDefault="005313BE" w:rsidP="005313BE"/>
    <w:p w:rsidR="005313BE" w:rsidRDefault="005313BE" w:rsidP="005313BE"/>
    <w:p w:rsidR="005313BE" w:rsidRDefault="005313BE" w:rsidP="005313BE"/>
    <w:tbl>
      <w:tblPr>
        <w:tblStyle w:val="PlainTable1"/>
        <w:tblpPr w:leftFromText="180" w:rightFromText="180" w:vertAnchor="text" w:horzAnchor="margin" w:tblpXSpec="center" w:tblpY="348"/>
        <w:tblW w:w="0" w:type="auto"/>
        <w:tblLook w:val="04A0" w:firstRow="1" w:lastRow="0" w:firstColumn="1" w:lastColumn="0" w:noHBand="0" w:noVBand="1"/>
      </w:tblPr>
      <w:tblGrid>
        <w:gridCol w:w="2653"/>
        <w:gridCol w:w="1424"/>
        <w:gridCol w:w="1768"/>
        <w:gridCol w:w="1530"/>
        <w:gridCol w:w="1710"/>
      </w:tblGrid>
      <w:tr w:rsidR="007340F5" w:rsidRPr="00535246" w:rsidTr="009128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vAlign w:val="bottom"/>
          </w:tcPr>
          <w:p w:rsidR="007340F5" w:rsidRPr="00535246" w:rsidRDefault="007340F5" w:rsidP="009128F4">
            <w:pPr>
              <w:jc w:val="center"/>
              <w:rPr>
                <w:b w:val="0"/>
                <w:bCs w:val="0"/>
                <w:sz w:val="20"/>
                <w:szCs w:val="20"/>
              </w:rPr>
            </w:pPr>
            <w:bookmarkStart w:id="9" w:name="_Hlk70895310"/>
            <w:r>
              <w:rPr>
                <w:rFonts w:ascii="Calibri" w:hAnsi="Calibri"/>
                <w:color w:val="000000"/>
              </w:rPr>
              <w:t>Subgroup</w:t>
            </w:r>
          </w:p>
        </w:tc>
        <w:tc>
          <w:tcPr>
            <w:tcW w:w="1424" w:type="dxa"/>
            <w:tcBorders>
              <w:top w:val="single" w:sz="4" w:space="0" w:color="auto"/>
              <w:left w:val="single" w:sz="4" w:space="0" w:color="auto"/>
              <w:bottom w:val="single" w:sz="4" w:space="0" w:color="auto"/>
              <w:right w:val="single" w:sz="4" w:space="0" w:color="auto"/>
            </w:tcBorders>
            <w:shd w:val="clear" w:color="000000" w:fill="F8CBAD"/>
            <w:vAlign w:val="bottom"/>
          </w:tcPr>
          <w:p w:rsidR="007340F5" w:rsidRDefault="007340F5" w:rsidP="009128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DataMate ELA 2</w:t>
            </w:r>
          </w:p>
          <w:p w:rsidR="007340F5" w:rsidRPr="00535246" w:rsidRDefault="007340F5" w:rsidP="009128F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 xml:space="preserve"> &lt;40%</w:t>
            </w:r>
          </w:p>
        </w:tc>
        <w:tc>
          <w:tcPr>
            <w:tcW w:w="1768" w:type="dxa"/>
            <w:tcBorders>
              <w:top w:val="single" w:sz="4" w:space="0" w:color="auto"/>
              <w:left w:val="nil"/>
              <w:bottom w:val="single" w:sz="4" w:space="0" w:color="auto"/>
              <w:right w:val="single" w:sz="4" w:space="0" w:color="auto"/>
            </w:tcBorders>
            <w:shd w:val="clear" w:color="000000" w:fill="F8CBAD"/>
            <w:vAlign w:val="bottom"/>
          </w:tcPr>
          <w:p w:rsidR="007340F5" w:rsidRDefault="007340F5" w:rsidP="009128F4">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7340F5" w:rsidRDefault="007340F5" w:rsidP="009128F4">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ELA 2  </w:t>
            </w:r>
          </w:p>
          <w:p w:rsidR="007340F5" w:rsidRPr="00535246" w:rsidRDefault="007340F5" w:rsidP="009128F4">
            <w:pPr>
              <w:ind w:right="-3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40-59%</w:t>
            </w:r>
          </w:p>
        </w:tc>
        <w:tc>
          <w:tcPr>
            <w:tcW w:w="1530" w:type="dxa"/>
            <w:tcBorders>
              <w:top w:val="single" w:sz="4" w:space="0" w:color="auto"/>
              <w:left w:val="nil"/>
              <w:bottom w:val="single" w:sz="4" w:space="0" w:color="auto"/>
              <w:right w:val="single" w:sz="4" w:space="0" w:color="auto"/>
            </w:tcBorders>
            <w:shd w:val="clear" w:color="000000" w:fill="F8CBAD"/>
            <w:vAlign w:val="bottom"/>
          </w:tcPr>
          <w:p w:rsidR="007340F5" w:rsidRDefault="007340F5" w:rsidP="009128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7340F5" w:rsidRDefault="007340F5" w:rsidP="009128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ELA 2 </w:t>
            </w:r>
          </w:p>
          <w:p w:rsidR="007340F5" w:rsidRPr="00535246" w:rsidRDefault="007340F5" w:rsidP="009128F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60-79%</w:t>
            </w:r>
          </w:p>
        </w:tc>
        <w:tc>
          <w:tcPr>
            <w:tcW w:w="1710" w:type="dxa"/>
            <w:tcBorders>
              <w:top w:val="single" w:sz="4" w:space="0" w:color="auto"/>
              <w:left w:val="nil"/>
              <w:bottom w:val="single" w:sz="4" w:space="0" w:color="auto"/>
              <w:right w:val="single" w:sz="4" w:space="0" w:color="auto"/>
            </w:tcBorders>
            <w:shd w:val="clear" w:color="000000" w:fill="F8CBAD"/>
            <w:vAlign w:val="bottom"/>
          </w:tcPr>
          <w:p w:rsidR="007340F5" w:rsidRDefault="007340F5" w:rsidP="009128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7340F5" w:rsidRDefault="007340F5" w:rsidP="009128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ELA 2 </w:t>
            </w:r>
          </w:p>
          <w:p w:rsidR="007340F5" w:rsidRPr="00535246" w:rsidRDefault="007340F5" w:rsidP="009128F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&gt;=80%</w:t>
            </w:r>
          </w:p>
        </w:tc>
      </w:tr>
      <w:tr w:rsidR="00A0737B" w:rsidRPr="00535246" w:rsidTr="009128F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vAlign w:val="center"/>
          </w:tcPr>
          <w:p w:rsidR="00A0737B" w:rsidRPr="00E9054A" w:rsidRDefault="00A0737B" w:rsidP="00A0737B">
            <w:pPr>
              <w:spacing w:after="120"/>
              <w:jc w:val="center"/>
              <w:rPr>
                <w:sz w:val="28"/>
                <w:szCs w:val="28"/>
              </w:rPr>
            </w:pPr>
            <w:r w:rsidRPr="007340F5">
              <w:rPr>
                <w:rFonts w:ascii="Calibri" w:hAnsi="Calibri"/>
                <w:color w:val="000000"/>
                <w:sz w:val="24"/>
                <w:szCs w:val="24"/>
              </w:rPr>
              <w:t>All Students-# of student</w:t>
            </w:r>
            <w:r w:rsidR="004A22C5">
              <w:rPr>
                <w:rFonts w:ascii="Calibri" w:hAnsi="Calibri"/>
                <w:color w:val="000000"/>
                <w:sz w:val="24"/>
                <w:szCs w:val="24"/>
              </w:rPr>
              <w:t xml:space="preserve">s </w:t>
            </w:r>
            <w:r w:rsidRPr="007340F5">
              <w:rPr>
                <w:rFonts w:ascii="Calibri" w:hAnsi="Calibri"/>
                <w:color w:val="000000"/>
                <w:sz w:val="24"/>
                <w:szCs w:val="24"/>
              </w:rPr>
              <w:t>2021</w:t>
            </w:r>
          </w:p>
        </w:tc>
        <w:tc>
          <w:tcPr>
            <w:tcW w:w="1424" w:type="dxa"/>
            <w:shd w:val="clear" w:color="auto" w:fill="auto"/>
            <w:vAlign w:val="center"/>
          </w:tcPr>
          <w:p w:rsidR="00A0737B" w:rsidRPr="00E9054A" w:rsidRDefault="00012966"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c>
          <w:tcPr>
            <w:tcW w:w="1768" w:type="dxa"/>
            <w:shd w:val="clear" w:color="auto" w:fill="auto"/>
            <w:vAlign w:val="center"/>
          </w:tcPr>
          <w:p w:rsidR="00A0737B" w:rsidRPr="00E9054A" w:rsidRDefault="00012966"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c>
          <w:tcPr>
            <w:tcW w:w="1530" w:type="dxa"/>
            <w:shd w:val="clear" w:color="auto" w:fill="auto"/>
            <w:vAlign w:val="center"/>
          </w:tcPr>
          <w:p w:rsidR="00A0737B" w:rsidRPr="00E9054A" w:rsidRDefault="00012966"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c>
          <w:tcPr>
            <w:tcW w:w="1710" w:type="dxa"/>
            <w:shd w:val="clear" w:color="auto" w:fill="auto"/>
            <w:vAlign w:val="center"/>
          </w:tcPr>
          <w:p w:rsidR="00A0737B" w:rsidRPr="00E9054A" w:rsidRDefault="00012966" w:rsidP="00A0737B">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r>
      <w:tr w:rsidR="00A0737B" w:rsidRPr="00535246" w:rsidTr="009128F4">
        <w:trPr>
          <w:trHeight w:val="476"/>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vAlign w:val="center"/>
          </w:tcPr>
          <w:p w:rsidR="00A0737B" w:rsidRPr="00E9054A" w:rsidRDefault="00A0737B" w:rsidP="00A0737B">
            <w:pPr>
              <w:spacing w:after="120"/>
              <w:jc w:val="center"/>
              <w:rPr>
                <w:rFonts w:ascii="Calibri" w:hAnsi="Calibri"/>
                <w:color w:val="000000"/>
                <w:sz w:val="28"/>
                <w:szCs w:val="28"/>
              </w:rPr>
            </w:pPr>
            <w:r w:rsidRPr="007340F5">
              <w:rPr>
                <w:rFonts w:ascii="Calibri" w:hAnsi="Calibri"/>
                <w:color w:val="000000"/>
                <w:sz w:val="24"/>
                <w:szCs w:val="24"/>
              </w:rPr>
              <w:t>2022-</w:t>
            </w:r>
            <w:r w:rsidR="004A22C5">
              <w:rPr>
                <w:rFonts w:ascii="Calibri" w:hAnsi="Calibri"/>
                <w:color w:val="000000"/>
                <w:sz w:val="24"/>
                <w:szCs w:val="24"/>
              </w:rPr>
              <w:t xml:space="preserve"> </w:t>
            </w:r>
            <w:r w:rsidRPr="007340F5">
              <w:rPr>
                <w:rFonts w:ascii="Calibri" w:hAnsi="Calibri"/>
                <w:color w:val="000000"/>
                <w:sz w:val="24"/>
                <w:szCs w:val="24"/>
              </w:rPr>
              <w:t># of students moving to the next level</w:t>
            </w:r>
          </w:p>
        </w:tc>
        <w:tc>
          <w:tcPr>
            <w:tcW w:w="1424" w:type="dxa"/>
            <w:shd w:val="clear" w:color="auto" w:fill="auto"/>
            <w:vAlign w:val="center"/>
          </w:tcPr>
          <w:p w:rsidR="00A0737B" w:rsidRPr="00E9054A" w:rsidRDefault="00012966"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c>
          <w:tcPr>
            <w:tcW w:w="1768" w:type="dxa"/>
            <w:shd w:val="clear" w:color="auto" w:fill="auto"/>
            <w:vAlign w:val="center"/>
          </w:tcPr>
          <w:p w:rsidR="00A0737B" w:rsidRPr="00E9054A" w:rsidRDefault="00012966"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c>
          <w:tcPr>
            <w:tcW w:w="1530" w:type="dxa"/>
            <w:shd w:val="clear" w:color="auto" w:fill="auto"/>
            <w:vAlign w:val="center"/>
          </w:tcPr>
          <w:p w:rsidR="00A0737B" w:rsidRPr="00E9054A" w:rsidRDefault="00012966"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c>
          <w:tcPr>
            <w:tcW w:w="1710" w:type="dxa"/>
            <w:shd w:val="clear" w:color="auto" w:fill="auto"/>
            <w:vAlign w:val="center"/>
          </w:tcPr>
          <w:p w:rsidR="00A0737B" w:rsidRPr="00E9054A" w:rsidRDefault="00012966" w:rsidP="00A0737B">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r>
    </w:tbl>
    <w:bookmarkEnd w:id="9"/>
    <w:p w:rsidR="005313BE" w:rsidRPr="005313BE" w:rsidRDefault="007340F5" w:rsidP="005313BE">
      <w:r>
        <w:t>Grades 7/8</w:t>
      </w:r>
    </w:p>
    <w:p w:rsidR="008F42BD" w:rsidRDefault="008F42BD" w:rsidP="008F42BD">
      <w:pPr>
        <w:pStyle w:val="Heading2"/>
      </w:pPr>
      <w:r>
        <w:t>Action Plan: August to January</w:t>
      </w:r>
    </w:p>
    <w:p w:rsidR="00F00894" w:rsidRPr="00F00894" w:rsidRDefault="00F00894" w:rsidP="00F00894">
      <w:bookmarkStart w:id="10" w:name="_Hlk70896029"/>
      <w:r>
        <w:t xml:space="preserve">The actions must include interventions that will be used to address instructional loss and how Instructional Technology will be leveraged to meet the ELA Goal.  </w:t>
      </w:r>
      <w:r w:rsidR="005313BE">
        <w:t>Note:  Instructional Technology in the classroom will reflect</w:t>
      </w:r>
      <w:r w:rsidR="00D71DC2">
        <w:t xml:space="preserve"> acceleration/interventions used </w:t>
      </w:r>
      <w:r w:rsidR="005313BE">
        <w:t xml:space="preserve">in </w:t>
      </w:r>
      <w:r w:rsidR="00D71DC2">
        <w:t xml:space="preserve">the </w:t>
      </w:r>
      <w:r w:rsidR="005313BE">
        <w:t>20-21</w:t>
      </w:r>
      <w:r w:rsidR="00D71DC2">
        <w:t xml:space="preserve"> school year</w:t>
      </w:r>
      <w:r w:rsidR="005313BE">
        <w:t>.</w:t>
      </w:r>
    </w:p>
    <w:tbl>
      <w:tblPr>
        <w:tblStyle w:val="PlainTable1"/>
        <w:tblW w:w="0" w:type="auto"/>
        <w:tblLook w:val="04A0" w:firstRow="1" w:lastRow="0" w:firstColumn="1" w:lastColumn="0" w:noHBand="0" w:noVBand="1"/>
      </w:tblPr>
      <w:tblGrid>
        <w:gridCol w:w="1260"/>
        <w:gridCol w:w="1208"/>
        <w:gridCol w:w="6882"/>
      </w:tblGrid>
      <w:tr w:rsidR="008F42BD" w:rsidTr="007478C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bookmarkEnd w:id="10"/>
          <w:p w:rsidR="002E0ACA" w:rsidRDefault="008F42BD" w:rsidP="00547A40">
            <w:pPr>
              <w:jc w:val="center"/>
              <w:rPr>
                <w:b w:val="0"/>
                <w:bCs w:val="0"/>
              </w:rPr>
            </w:pPr>
            <w:r w:rsidRPr="002E0ACA">
              <w:rPr>
                <w:b w:val="0"/>
              </w:rPr>
              <w:t xml:space="preserve">What will the school do in the </w:t>
            </w:r>
            <w:r w:rsidRPr="002E0ACA">
              <w:t xml:space="preserve">first </w:t>
            </w:r>
            <w:r w:rsidR="007E485A">
              <w:t>half</w:t>
            </w:r>
            <w:r w:rsidR="007E485A" w:rsidRPr="002E0ACA">
              <w:t xml:space="preserve"> </w:t>
            </w:r>
            <w:r w:rsidRPr="002E0ACA">
              <w:t>of the year</w:t>
            </w:r>
            <w:r w:rsidRPr="002E0ACA">
              <w:rPr>
                <w:b w:val="0"/>
              </w:rPr>
              <w:t xml:space="preserve"> to </w:t>
            </w:r>
            <w:r w:rsidR="00D21024" w:rsidRPr="002E0ACA">
              <w:rPr>
                <w:b w:val="0"/>
              </w:rPr>
              <w:t xml:space="preserve">address </w:t>
            </w:r>
            <w:r w:rsidR="00294C11">
              <w:rPr>
                <w:b w:val="0"/>
              </w:rPr>
              <w:t xml:space="preserve">goal </w:t>
            </w:r>
            <w:r w:rsidR="00D21024" w:rsidRPr="002E0ACA">
              <w:rPr>
                <w:b w:val="0"/>
              </w:rPr>
              <w:t>identified above?</w:t>
            </w:r>
            <w:r w:rsidR="002E0ACA">
              <w:t xml:space="preserve"> </w:t>
            </w:r>
          </w:p>
          <w:p w:rsidR="008F42BD" w:rsidRDefault="002E0ACA" w:rsidP="00547A40">
            <w:pPr>
              <w:jc w:val="center"/>
            </w:pPr>
            <w:r w:rsidRPr="002E0ACA">
              <w:rPr>
                <w:b w:val="0"/>
              </w:rPr>
              <w:t>(</w:t>
            </w:r>
            <w:r w:rsidRPr="00F767A6">
              <w:rPr>
                <w:b w:val="0"/>
                <w:i/>
                <w:iCs/>
              </w:rPr>
              <w:t>add additional rows as needed</w:t>
            </w:r>
            <w:r w:rsidRPr="002E0ACA">
              <w:rPr>
                <w:b w:val="0"/>
              </w:rPr>
              <w:t>)</w:t>
            </w:r>
          </w:p>
        </w:tc>
      </w:tr>
      <w:tr w:rsidR="002E0ACA" w:rsidTr="00747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2E0ACA" w:rsidRPr="002E0ACA" w:rsidRDefault="002E0ACA" w:rsidP="004A22C5">
            <w:pPr>
              <w:jc w:val="center"/>
              <w:rPr>
                <w:bCs w:val="0"/>
              </w:rPr>
            </w:pPr>
            <w:r w:rsidRPr="002E0ACA">
              <w:t>Start</w:t>
            </w:r>
          </w:p>
        </w:tc>
        <w:tc>
          <w:tcPr>
            <w:tcW w:w="1208" w:type="dxa"/>
            <w:shd w:val="clear" w:color="auto" w:fill="D9E2F3" w:themeFill="accent1" w:themeFillTint="33"/>
          </w:tcPr>
          <w:p w:rsidR="002E0ACA" w:rsidRPr="002E0ACA" w:rsidRDefault="002E0ACA" w:rsidP="004A22C5">
            <w:pPr>
              <w:jc w:val="cente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2E0ACA" w:rsidRPr="002E0ACA" w:rsidRDefault="002E0ACA" w:rsidP="004A22C5">
            <w:pPr>
              <w:jc w:val="cente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872512" w:rsidTr="007478C1">
        <w:tc>
          <w:tcPr>
            <w:cnfStyle w:val="001000000000" w:firstRow="0" w:lastRow="0" w:firstColumn="1" w:lastColumn="0" w:oddVBand="0" w:evenVBand="0" w:oddHBand="0" w:evenHBand="0" w:firstRowFirstColumn="0" w:firstRowLastColumn="0" w:lastRowFirstColumn="0" w:lastRowLastColumn="0"/>
            <w:tcW w:w="1260" w:type="dxa"/>
          </w:tcPr>
          <w:p w:rsidR="00872512" w:rsidRDefault="00872512" w:rsidP="00547A40">
            <w:pPr>
              <w:rPr>
                <w:b w:val="0"/>
              </w:rPr>
            </w:pPr>
            <w:r>
              <w:rPr>
                <w:b w:val="0"/>
              </w:rPr>
              <w:t>6/30/21</w:t>
            </w:r>
          </w:p>
        </w:tc>
        <w:tc>
          <w:tcPr>
            <w:tcW w:w="1208" w:type="dxa"/>
          </w:tcPr>
          <w:p w:rsidR="00872512" w:rsidRDefault="00872512" w:rsidP="00547A40">
            <w:pPr>
              <w:cnfStyle w:val="000000000000" w:firstRow="0" w:lastRow="0" w:firstColumn="0" w:lastColumn="0" w:oddVBand="0" w:evenVBand="0" w:oddHBand="0" w:evenHBand="0" w:firstRowFirstColumn="0" w:firstRowLastColumn="0" w:lastRowFirstColumn="0" w:lastRowLastColumn="0"/>
            </w:pPr>
            <w:r>
              <w:t>8/30/21</w:t>
            </w:r>
          </w:p>
        </w:tc>
        <w:tc>
          <w:tcPr>
            <w:tcW w:w="6882" w:type="dxa"/>
          </w:tcPr>
          <w:p w:rsidR="00872512" w:rsidRDefault="00872512" w:rsidP="00547A40">
            <w:pPr>
              <w:cnfStyle w:val="000000000000" w:firstRow="0" w:lastRow="0" w:firstColumn="0" w:lastColumn="0" w:oddVBand="0" w:evenVBand="0" w:oddHBand="0" w:evenHBand="0" w:firstRowFirstColumn="0" w:firstRowLastColumn="0" w:lastRowFirstColumn="0" w:lastRowLastColumn="0"/>
            </w:pPr>
            <w:r>
              <w:t>Students will be given summer packets that are on their current grade level.  Packets will serve as a review or a reteach to information cover throughout the school year</w:t>
            </w:r>
          </w:p>
        </w:tc>
      </w:tr>
      <w:tr w:rsidR="002E0ACA" w:rsidTr="00747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2E0ACA" w:rsidRPr="0079034D" w:rsidRDefault="00C4578C" w:rsidP="00547A40">
            <w:pPr>
              <w:rPr>
                <w:b w:val="0"/>
              </w:rPr>
            </w:pPr>
            <w:r>
              <w:rPr>
                <w:b w:val="0"/>
              </w:rPr>
              <w:t>09/</w:t>
            </w:r>
            <w:r w:rsidR="00755BBD">
              <w:rPr>
                <w:b w:val="0"/>
              </w:rPr>
              <w:t>03</w:t>
            </w:r>
            <w:r>
              <w:rPr>
                <w:b w:val="0"/>
              </w:rPr>
              <w:t>/21</w:t>
            </w:r>
          </w:p>
        </w:tc>
        <w:tc>
          <w:tcPr>
            <w:tcW w:w="1208" w:type="dxa"/>
          </w:tcPr>
          <w:p w:rsidR="002E0ACA" w:rsidRPr="0079034D" w:rsidRDefault="00636D67" w:rsidP="00547A40">
            <w:pPr>
              <w:cnfStyle w:val="000000100000" w:firstRow="0" w:lastRow="0" w:firstColumn="0" w:lastColumn="0" w:oddVBand="0" w:evenVBand="0" w:oddHBand="1" w:evenHBand="0" w:firstRowFirstColumn="0" w:firstRowLastColumn="0" w:lastRowFirstColumn="0" w:lastRowLastColumn="0"/>
            </w:pPr>
            <w:r>
              <w:t>01/02/22</w:t>
            </w:r>
          </w:p>
        </w:tc>
        <w:tc>
          <w:tcPr>
            <w:tcW w:w="6882" w:type="dxa"/>
          </w:tcPr>
          <w:p w:rsidR="002E0ACA" w:rsidRPr="0079034D" w:rsidRDefault="00C4578C" w:rsidP="00547A40">
            <w:pPr>
              <w:cnfStyle w:val="000000100000" w:firstRow="0" w:lastRow="0" w:firstColumn="0" w:lastColumn="0" w:oddVBand="0" w:evenVBand="0" w:oddHBand="1" w:evenHBand="0" w:firstRowFirstColumn="0" w:firstRowLastColumn="0" w:lastRowFirstColumn="0" w:lastRowLastColumn="0"/>
            </w:pPr>
            <w:r>
              <w:t>Basic grade skills reviewed (make up for missing time)</w:t>
            </w:r>
          </w:p>
        </w:tc>
      </w:tr>
      <w:tr w:rsidR="007478C1" w:rsidRPr="007478C1" w:rsidTr="00294C11">
        <w:trPr>
          <w:trHeight w:val="575"/>
        </w:trPr>
        <w:tc>
          <w:tcPr>
            <w:cnfStyle w:val="001000000000" w:firstRow="0" w:lastRow="0" w:firstColumn="1" w:lastColumn="0" w:oddVBand="0" w:evenVBand="0" w:oddHBand="0" w:evenHBand="0" w:firstRowFirstColumn="0" w:firstRowLastColumn="0" w:lastRowFirstColumn="0" w:lastRowLastColumn="0"/>
            <w:tcW w:w="1260" w:type="dxa"/>
          </w:tcPr>
          <w:p w:rsidR="007478C1" w:rsidRPr="007478C1" w:rsidRDefault="00636D67" w:rsidP="007478C1">
            <w:pP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09/</w:t>
            </w:r>
            <w:r w:rsidR="00755BBD">
              <w:rPr>
                <w:rFonts w:ascii="Calibri" w:eastAsia="Times New Roman" w:hAnsi="Calibri" w:cs="Calibri"/>
                <w:color w:val="000000"/>
                <w:sz w:val="24"/>
                <w:szCs w:val="24"/>
              </w:rPr>
              <w:t>03</w:t>
            </w:r>
            <w:r>
              <w:rPr>
                <w:rFonts w:ascii="Calibri" w:eastAsia="Times New Roman" w:hAnsi="Calibri" w:cs="Calibri"/>
                <w:color w:val="000000"/>
                <w:sz w:val="24"/>
                <w:szCs w:val="24"/>
              </w:rPr>
              <w:t>/21</w:t>
            </w:r>
          </w:p>
        </w:tc>
        <w:tc>
          <w:tcPr>
            <w:tcW w:w="1208" w:type="dxa"/>
          </w:tcPr>
          <w:p w:rsidR="007478C1" w:rsidRPr="007478C1" w:rsidRDefault="00636D67" w:rsidP="00747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01/02/22</w:t>
            </w:r>
          </w:p>
        </w:tc>
        <w:tc>
          <w:tcPr>
            <w:tcW w:w="6882" w:type="dxa"/>
          </w:tcPr>
          <w:p w:rsidR="0041186C" w:rsidRPr="007478C1" w:rsidRDefault="0041186C" w:rsidP="00747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Level novels that meet student’s interes</w:t>
            </w:r>
            <w:r w:rsidR="0001047F">
              <w:rPr>
                <w:rFonts w:ascii="Calibri" w:eastAsia="Times New Roman" w:hAnsi="Calibri" w:cs="Calibri"/>
                <w:sz w:val="24"/>
                <w:szCs w:val="24"/>
              </w:rPr>
              <w:t>t that include reader response logs.</w:t>
            </w:r>
          </w:p>
        </w:tc>
      </w:tr>
      <w:tr w:rsidR="002E0ACA" w:rsidTr="00747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2E0ACA" w:rsidRPr="007478C1" w:rsidRDefault="00636D67" w:rsidP="00547A40">
            <w:pPr>
              <w:rPr>
                <w:b w:val="0"/>
                <w:sz w:val="24"/>
                <w:szCs w:val="24"/>
              </w:rPr>
            </w:pPr>
            <w:r>
              <w:rPr>
                <w:b w:val="0"/>
                <w:sz w:val="24"/>
                <w:szCs w:val="24"/>
              </w:rPr>
              <w:t>09/</w:t>
            </w:r>
            <w:r w:rsidR="00755BBD">
              <w:rPr>
                <w:b w:val="0"/>
                <w:sz w:val="24"/>
                <w:szCs w:val="24"/>
              </w:rPr>
              <w:t>03</w:t>
            </w:r>
            <w:r>
              <w:rPr>
                <w:b w:val="0"/>
                <w:sz w:val="24"/>
                <w:szCs w:val="24"/>
              </w:rPr>
              <w:t>/21</w:t>
            </w:r>
          </w:p>
        </w:tc>
        <w:tc>
          <w:tcPr>
            <w:tcW w:w="1208" w:type="dxa"/>
          </w:tcPr>
          <w:p w:rsidR="002E0ACA" w:rsidRPr="007478C1" w:rsidRDefault="00636D67" w:rsidP="00547A4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01/02/22</w:t>
            </w:r>
          </w:p>
        </w:tc>
        <w:tc>
          <w:tcPr>
            <w:tcW w:w="6882" w:type="dxa"/>
          </w:tcPr>
          <w:p w:rsidR="002E0ACA" w:rsidRPr="007478C1" w:rsidRDefault="0001047F" w:rsidP="00547A4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Promote Library Cards to Yonkers Public Library</w:t>
            </w:r>
          </w:p>
        </w:tc>
      </w:tr>
      <w:tr w:rsidR="00636D67" w:rsidTr="007478C1">
        <w:tc>
          <w:tcPr>
            <w:cnfStyle w:val="001000000000" w:firstRow="0" w:lastRow="0" w:firstColumn="1" w:lastColumn="0" w:oddVBand="0" w:evenVBand="0" w:oddHBand="0" w:evenHBand="0" w:firstRowFirstColumn="0" w:firstRowLastColumn="0" w:lastRowFirstColumn="0" w:lastRowLastColumn="0"/>
            <w:tcW w:w="1260" w:type="dxa"/>
          </w:tcPr>
          <w:p w:rsidR="00636D67" w:rsidRPr="007478C1" w:rsidRDefault="00636D67" w:rsidP="00547A40">
            <w:pPr>
              <w:rPr>
                <w:b w:val="0"/>
                <w:sz w:val="24"/>
                <w:szCs w:val="24"/>
              </w:rPr>
            </w:pPr>
            <w:r>
              <w:rPr>
                <w:b w:val="0"/>
                <w:sz w:val="24"/>
                <w:szCs w:val="24"/>
              </w:rPr>
              <w:t>09/</w:t>
            </w:r>
            <w:r w:rsidR="00755BBD">
              <w:rPr>
                <w:b w:val="0"/>
                <w:sz w:val="24"/>
                <w:szCs w:val="24"/>
              </w:rPr>
              <w:t>03</w:t>
            </w:r>
            <w:r>
              <w:rPr>
                <w:b w:val="0"/>
                <w:sz w:val="24"/>
                <w:szCs w:val="24"/>
              </w:rPr>
              <w:t>/21</w:t>
            </w:r>
          </w:p>
        </w:tc>
        <w:tc>
          <w:tcPr>
            <w:tcW w:w="1208" w:type="dxa"/>
          </w:tcPr>
          <w:p w:rsidR="00636D67" w:rsidRPr="007478C1" w:rsidRDefault="00636D67" w:rsidP="00547A4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01/02/22</w:t>
            </w:r>
          </w:p>
        </w:tc>
        <w:tc>
          <w:tcPr>
            <w:tcW w:w="6882" w:type="dxa"/>
          </w:tcPr>
          <w:p w:rsidR="00636D67" w:rsidRDefault="00636D67" w:rsidP="00547A4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Teachers will continue Staff Development</w:t>
            </w:r>
          </w:p>
        </w:tc>
      </w:tr>
      <w:tr w:rsidR="002E0ACA" w:rsidTr="00747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2E0ACA" w:rsidRPr="007478C1" w:rsidRDefault="00636D67" w:rsidP="00547A40">
            <w:pPr>
              <w:rPr>
                <w:b w:val="0"/>
                <w:sz w:val="24"/>
                <w:szCs w:val="24"/>
              </w:rPr>
            </w:pPr>
            <w:r>
              <w:rPr>
                <w:b w:val="0"/>
                <w:sz w:val="24"/>
                <w:szCs w:val="24"/>
              </w:rPr>
              <w:t>09/</w:t>
            </w:r>
            <w:r w:rsidR="00755BBD">
              <w:rPr>
                <w:b w:val="0"/>
                <w:sz w:val="24"/>
                <w:szCs w:val="24"/>
              </w:rPr>
              <w:t>03</w:t>
            </w:r>
            <w:r>
              <w:rPr>
                <w:b w:val="0"/>
                <w:sz w:val="24"/>
                <w:szCs w:val="24"/>
              </w:rPr>
              <w:t>/21</w:t>
            </w:r>
          </w:p>
        </w:tc>
        <w:tc>
          <w:tcPr>
            <w:tcW w:w="1208" w:type="dxa"/>
          </w:tcPr>
          <w:p w:rsidR="002E0ACA" w:rsidRPr="007478C1" w:rsidRDefault="00636D67" w:rsidP="00547A4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01/02/22</w:t>
            </w:r>
          </w:p>
        </w:tc>
        <w:tc>
          <w:tcPr>
            <w:tcW w:w="6882" w:type="dxa"/>
          </w:tcPr>
          <w:p w:rsidR="002E0ACA" w:rsidRPr="007478C1" w:rsidRDefault="00636D67" w:rsidP="00547A4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Working journals that coincide with reading in all areas</w:t>
            </w:r>
          </w:p>
        </w:tc>
      </w:tr>
      <w:tr w:rsidR="00755BBD" w:rsidTr="007478C1">
        <w:tc>
          <w:tcPr>
            <w:cnfStyle w:val="001000000000" w:firstRow="0" w:lastRow="0" w:firstColumn="1" w:lastColumn="0" w:oddVBand="0" w:evenVBand="0" w:oddHBand="0" w:evenHBand="0" w:firstRowFirstColumn="0" w:firstRowLastColumn="0" w:lastRowFirstColumn="0" w:lastRowLastColumn="0"/>
            <w:tcW w:w="1260" w:type="dxa"/>
          </w:tcPr>
          <w:p w:rsidR="00755BBD" w:rsidRDefault="00755BBD" w:rsidP="00547A40">
            <w:pPr>
              <w:rPr>
                <w:sz w:val="24"/>
                <w:szCs w:val="24"/>
              </w:rPr>
            </w:pPr>
            <w:r>
              <w:rPr>
                <w:sz w:val="24"/>
                <w:szCs w:val="24"/>
              </w:rPr>
              <w:t>09/03/21</w:t>
            </w:r>
          </w:p>
        </w:tc>
        <w:tc>
          <w:tcPr>
            <w:tcW w:w="1208" w:type="dxa"/>
          </w:tcPr>
          <w:p w:rsidR="00755BBD" w:rsidRDefault="00755BBD" w:rsidP="00547A4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01/22/22</w:t>
            </w:r>
          </w:p>
        </w:tc>
        <w:tc>
          <w:tcPr>
            <w:tcW w:w="6882" w:type="dxa"/>
          </w:tcPr>
          <w:p w:rsidR="00755BBD" w:rsidRDefault="00755BBD" w:rsidP="00547A4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Teachers will develop leaders to facilitate student reading groups</w:t>
            </w:r>
          </w:p>
        </w:tc>
      </w:tr>
      <w:tr w:rsidR="00755BBD" w:rsidTr="00747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755BBD" w:rsidRDefault="00755BBD" w:rsidP="00547A40">
            <w:pPr>
              <w:rPr>
                <w:sz w:val="24"/>
                <w:szCs w:val="24"/>
              </w:rPr>
            </w:pPr>
            <w:r>
              <w:rPr>
                <w:sz w:val="24"/>
                <w:szCs w:val="24"/>
              </w:rPr>
              <w:t>09/03/21</w:t>
            </w:r>
          </w:p>
        </w:tc>
        <w:tc>
          <w:tcPr>
            <w:tcW w:w="1208" w:type="dxa"/>
          </w:tcPr>
          <w:p w:rsidR="00755BBD" w:rsidRDefault="00755BBD" w:rsidP="00547A4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01/02/22</w:t>
            </w:r>
          </w:p>
        </w:tc>
        <w:tc>
          <w:tcPr>
            <w:tcW w:w="6882" w:type="dxa"/>
          </w:tcPr>
          <w:p w:rsidR="00755BBD" w:rsidRDefault="00755BBD" w:rsidP="00547A4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Teachers will meet weekly with students</w:t>
            </w:r>
          </w:p>
        </w:tc>
      </w:tr>
    </w:tbl>
    <w:p w:rsidR="008F42BD" w:rsidRDefault="008F42BD" w:rsidP="008F42BD">
      <w:pPr>
        <w:pStyle w:val="Heading2"/>
      </w:pPr>
      <w:r>
        <w:t>Mid-Year Benchmark</w:t>
      </w:r>
    </w:p>
    <w:tbl>
      <w:tblPr>
        <w:tblStyle w:val="PlainTable1"/>
        <w:tblW w:w="0" w:type="auto"/>
        <w:tblLook w:val="04A0" w:firstRow="1" w:lastRow="0" w:firstColumn="1" w:lastColumn="0" w:noHBand="0" w:noVBand="1"/>
      </w:tblPr>
      <w:tblGrid>
        <w:gridCol w:w="2425"/>
        <w:gridCol w:w="3462"/>
        <w:gridCol w:w="3463"/>
      </w:tblGrid>
      <w:tr w:rsidR="008F42BD" w:rsidTr="002E0AC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2E0ACA" w:rsidRDefault="00D21024" w:rsidP="008F42BD">
            <w:pPr>
              <w:rPr>
                <w:bCs w:val="0"/>
              </w:rPr>
            </w:pPr>
            <w:r w:rsidRPr="002E0ACA">
              <w:rPr>
                <w:b w:val="0"/>
              </w:rPr>
              <w:t xml:space="preserve">Identify what specifically you expect to see in the results of </w:t>
            </w:r>
            <w:r w:rsidR="00EA4C2A">
              <w:rPr>
                <w:b w:val="0"/>
              </w:rPr>
              <w:t xml:space="preserve">the Winter </w:t>
            </w:r>
            <w:r w:rsidR="0007631F">
              <w:rPr>
                <w:b w:val="0"/>
              </w:rPr>
              <w:t xml:space="preserve">Benchmark/DataMate assessments </w:t>
            </w:r>
            <w:r w:rsidRPr="002E0ACA">
              <w:rPr>
                <w:b w:val="0"/>
              </w:rPr>
              <w:t xml:space="preserve">to know that </w:t>
            </w:r>
            <w:r w:rsidR="004A22C5">
              <w:rPr>
                <w:b w:val="0"/>
              </w:rPr>
              <w:t>the school is</w:t>
            </w:r>
            <w:r w:rsidRPr="002E0ACA">
              <w:rPr>
                <w:b w:val="0"/>
              </w:rPr>
              <w:t xml:space="preserve"> on track to achieve the goal.  </w:t>
            </w:r>
          </w:p>
          <w:p w:rsidR="002E0ACA" w:rsidRDefault="002E0ACA" w:rsidP="008F42BD">
            <w:pPr>
              <w:rPr>
                <w:bCs w:val="0"/>
              </w:rPr>
            </w:pPr>
          </w:p>
          <w:p w:rsidR="008F42BD" w:rsidRPr="002E0ACA" w:rsidRDefault="001C2C8B" w:rsidP="008F42BD">
            <w:pPr>
              <w:rPr>
                <w:b w:val="0"/>
              </w:rPr>
            </w:pPr>
            <w:r w:rsidRPr="002E0ACA">
              <w:rPr>
                <w:b w:val="0"/>
              </w:rPr>
              <w:t>Add additional rows when necessary if there are multiple assessments or if the school has identified targets for specific grade levels</w:t>
            </w:r>
            <w:r w:rsidR="0007631F">
              <w:rPr>
                <w:b w:val="0"/>
              </w:rPr>
              <w:t>/subgroups</w:t>
            </w:r>
            <w:r w:rsidRPr="002E0ACA">
              <w:rPr>
                <w:b w:val="0"/>
              </w:rPr>
              <w:t>.</w:t>
            </w:r>
          </w:p>
        </w:tc>
      </w:tr>
      <w:tr w:rsidR="008F42BD"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8F42BD" w:rsidRDefault="00D21024" w:rsidP="008F42BD">
            <w:bookmarkStart w:id="11" w:name="_Hlk35000826"/>
            <w:r>
              <w:t>Assessment</w:t>
            </w:r>
          </w:p>
        </w:tc>
        <w:tc>
          <w:tcPr>
            <w:tcW w:w="3462" w:type="dxa"/>
          </w:tcPr>
          <w:p w:rsidR="008F42BD" w:rsidRPr="008F42BD" w:rsidRDefault="0007631F" w:rsidP="008F42BD">
            <w:pPr>
              <w:cnfStyle w:val="000000100000" w:firstRow="0" w:lastRow="0" w:firstColumn="0" w:lastColumn="0" w:oddVBand="0" w:evenVBand="0" w:oddHBand="1" w:evenHBand="0" w:firstRowFirstColumn="0" w:firstRowLastColumn="0" w:lastRowFirstColumn="0" w:lastRowLastColumn="0"/>
              <w:rPr>
                <w:b/>
              </w:rPr>
            </w:pPr>
            <w:r>
              <w:rPr>
                <w:b/>
              </w:rPr>
              <w:t xml:space="preserve">Benchmark 2/DataMate 2 </w:t>
            </w:r>
            <w:r w:rsidR="008F42BD">
              <w:rPr>
                <w:b/>
              </w:rPr>
              <w:t xml:space="preserve"> </w:t>
            </w:r>
            <w:r w:rsidR="00AF442F">
              <w:rPr>
                <w:b/>
              </w:rPr>
              <w:t>Performance</w:t>
            </w:r>
            <w:r>
              <w:rPr>
                <w:b/>
              </w:rPr>
              <w:t xml:space="preserve"> 2021</w:t>
            </w:r>
          </w:p>
        </w:tc>
        <w:tc>
          <w:tcPr>
            <w:tcW w:w="3463" w:type="dxa"/>
          </w:tcPr>
          <w:p w:rsidR="008F42BD" w:rsidRPr="008F42BD" w:rsidRDefault="00AF442F" w:rsidP="008F42BD">
            <w:pPr>
              <w:cnfStyle w:val="000000100000" w:firstRow="0" w:lastRow="0" w:firstColumn="0" w:lastColumn="0" w:oddVBand="0" w:evenVBand="0" w:oddHBand="1" w:evenHBand="0" w:firstRowFirstColumn="0" w:firstRowLastColumn="0" w:lastRowFirstColumn="0" w:lastRowLastColumn="0"/>
              <w:rPr>
                <w:b/>
              </w:rPr>
            </w:pPr>
            <w:r>
              <w:rPr>
                <w:b/>
              </w:rPr>
              <w:t>January 202</w:t>
            </w:r>
            <w:r w:rsidR="0007631F">
              <w:rPr>
                <w:b/>
              </w:rPr>
              <w:t xml:space="preserve">2 </w:t>
            </w:r>
            <w:r>
              <w:rPr>
                <w:b/>
              </w:rPr>
              <w:t>Target</w:t>
            </w:r>
          </w:p>
        </w:tc>
      </w:tr>
      <w:tr w:rsidR="008F42BD" w:rsidTr="00547A40">
        <w:tc>
          <w:tcPr>
            <w:cnfStyle w:val="001000000000" w:firstRow="0" w:lastRow="0" w:firstColumn="1" w:lastColumn="0" w:oddVBand="0" w:evenVBand="0" w:oddHBand="0" w:evenHBand="0" w:firstRowFirstColumn="0" w:firstRowLastColumn="0" w:lastRowFirstColumn="0" w:lastRowLastColumn="0"/>
            <w:tcW w:w="2425" w:type="dxa"/>
          </w:tcPr>
          <w:p w:rsidR="008F42BD" w:rsidRPr="0079034D" w:rsidRDefault="005F5F3B" w:rsidP="008F42BD">
            <w:pPr>
              <w:rPr>
                <w:b w:val="0"/>
              </w:rPr>
            </w:pPr>
            <w:r>
              <w:rPr>
                <w:b w:val="0"/>
              </w:rPr>
              <w:t>ELA and Math Data will be available for all students in grades 3-6</w:t>
            </w:r>
          </w:p>
        </w:tc>
        <w:tc>
          <w:tcPr>
            <w:tcW w:w="3462" w:type="dxa"/>
          </w:tcPr>
          <w:p w:rsidR="008F42BD" w:rsidRPr="0079034D" w:rsidRDefault="00872512" w:rsidP="008F42BD">
            <w:pPr>
              <w:cnfStyle w:val="000000000000" w:firstRow="0" w:lastRow="0" w:firstColumn="0" w:lastColumn="0" w:oddVBand="0" w:evenVBand="0" w:oddHBand="0" w:evenHBand="0" w:firstRowFirstColumn="0" w:firstRowLastColumn="0" w:lastRowFirstColumn="0" w:lastRowLastColumn="0"/>
            </w:pPr>
            <w:r>
              <w:t>It is the goal to have more students complete the Benchmark 4 to assist in comparing results to Benchmark 2.  It is our goal to maximize testing time by having students use as many days as necessary to complete assessments.  The same is true for the dataMate assessment administered in May and June 2021</w:t>
            </w:r>
          </w:p>
        </w:tc>
        <w:tc>
          <w:tcPr>
            <w:tcW w:w="3463" w:type="dxa"/>
          </w:tcPr>
          <w:p w:rsidR="008F42BD" w:rsidRPr="0079034D" w:rsidRDefault="00872512" w:rsidP="008F42BD">
            <w:pPr>
              <w:cnfStyle w:val="000000000000" w:firstRow="0" w:lastRow="0" w:firstColumn="0" w:lastColumn="0" w:oddVBand="0" w:evenVBand="0" w:oddHBand="0" w:evenHBand="0" w:firstRowFirstColumn="0" w:firstRowLastColumn="0" w:lastRowFirstColumn="0" w:lastRowLastColumn="0"/>
            </w:pPr>
            <w:r>
              <w:t>Have Map Data on every student for the Fall and Winter along with Benchmark two data so a full assessment is available on each child.</w:t>
            </w:r>
          </w:p>
        </w:tc>
      </w:tr>
      <w:tr w:rsidR="008F42BD"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8F42BD" w:rsidRPr="0079034D" w:rsidRDefault="008F42BD" w:rsidP="008F42BD">
            <w:pPr>
              <w:rPr>
                <w:b w:val="0"/>
              </w:rPr>
            </w:pPr>
          </w:p>
        </w:tc>
        <w:tc>
          <w:tcPr>
            <w:tcW w:w="3462" w:type="dxa"/>
          </w:tcPr>
          <w:p w:rsidR="008F42BD" w:rsidRPr="0079034D" w:rsidRDefault="008F42BD" w:rsidP="008F42BD">
            <w:pPr>
              <w:cnfStyle w:val="000000100000" w:firstRow="0" w:lastRow="0" w:firstColumn="0" w:lastColumn="0" w:oddVBand="0" w:evenVBand="0" w:oddHBand="1" w:evenHBand="0" w:firstRowFirstColumn="0" w:firstRowLastColumn="0" w:lastRowFirstColumn="0" w:lastRowLastColumn="0"/>
            </w:pPr>
          </w:p>
        </w:tc>
        <w:tc>
          <w:tcPr>
            <w:tcW w:w="3463" w:type="dxa"/>
          </w:tcPr>
          <w:p w:rsidR="008F42BD" w:rsidRPr="0079034D" w:rsidRDefault="008F42BD" w:rsidP="008F42BD">
            <w:pPr>
              <w:cnfStyle w:val="000000100000" w:firstRow="0" w:lastRow="0" w:firstColumn="0" w:lastColumn="0" w:oddVBand="0" w:evenVBand="0" w:oddHBand="1" w:evenHBand="0" w:firstRowFirstColumn="0" w:firstRowLastColumn="0" w:lastRowFirstColumn="0" w:lastRowLastColumn="0"/>
            </w:pPr>
          </w:p>
        </w:tc>
      </w:tr>
      <w:bookmarkEnd w:id="11"/>
    </w:tbl>
    <w:p w:rsidR="00AF442F" w:rsidRDefault="00AF442F" w:rsidP="00181B79"/>
    <w:p w:rsidR="00AF442F" w:rsidRDefault="00AF442F" w:rsidP="00AF442F">
      <w:pPr>
        <w:pStyle w:val="Heading2"/>
      </w:pPr>
      <w:r>
        <w:t>Planning for January to June</w:t>
      </w:r>
    </w:p>
    <w:tbl>
      <w:tblPr>
        <w:tblStyle w:val="PlainTable1"/>
        <w:tblW w:w="0" w:type="auto"/>
        <w:tblLook w:val="04A0" w:firstRow="1" w:lastRow="0" w:firstColumn="1" w:lastColumn="0" w:noHBand="0" w:noVBand="1"/>
      </w:tblPr>
      <w:tblGrid>
        <w:gridCol w:w="1260"/>
        <w:gridCol w:w="1208"/>
        <w:gridCol w:w="6882"/>
      </w:tblGrid>
      <w:tr w:rsidR="0063231A" w:rsidTr="00C20A7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3231A" w:rsidRPr="004A22C5" w:rsidRDefault="004A22C5" w:rsidP="0063231A">
            <w:r>
              <w:rPr>
                <w:b w:val="0"/>
              </w:rPr>
              <w:t>W</w:t>
            </w:r>
            <w:r w:rsidR="0063231A" w:rsidRPr="002E0ACA">
              <w:rPr>
                <w:b w:val="0"/>
              </w:rPr>
              <w:t xml:space="preserve">hat will the school do in the </w:t>
            </w:r>
            <w:r w:rsidR="0063231A">
              <w:t>second</w:t>
            </w:r>
            <w:r w:rsidR="0063231A" w:rsidRPr="002E0ACA">
              <w:t xml:space="preserve"> </w:t>
            </w:r>
            <w:r w:rsidR="008C723A">
              <w:t>half</w:t>
            </w:r>
            <w:r w:rsidR="008C723A" w:rsidRPr="002E0ACA">
              <w:t xml:space="preserve"> </w:t>
            </w:r>
            <w:r w:rsidR="0063231A" w:rsidRPr="002E0ACA">
              <w:t>of the year</w:t>
            </w:r>
            <w:r w:rsidR="0063231A" w:rsidRPr="002E0ACA">
              <w:rPr>
                <w:b w:val="0"/>
              </w:rPr>
              <w:t xml:space="preserve"> to </w:t>
            </w:r>
            <w:r w:rsidR="0007631F">
              <w:rPr>
                <w:b w:val="0"/>
              </w:rPr>
              <w:t>ensure that it meets the goal</w:t>
            </w:r>
            <w:r w:rsidR="0063231A" w:rsidRPr="002E0ACA">
              <w:rPr>
                <w:b w:val="0"/>
              </w:rPr>
              <w:t xml:space="preserve"> identified above?</w:t>
            </w:r>
            <w:r w:rsidR="0063231A">
              <w:t xml:space="preserve"> </w:t>
            </w:r>
            <w:r w:rsidR="0063231A" w:rsidRPr="0063231A">
              <w:rPr>
                <w:b w:val="0"/>
                <w:i/>
              </w:rPr>
              <w:t>(add additional rows as needed)</w:t>
            </w:r>
            <w:r>
              <w:rPr>
                <w:b w:val="0"/>
                <w:i/>
              </w:rPr>
              <w:t xml:space="preserve">.  </w:t>
            </w:r>
          </w:p>
        </w:tc>
      </w:tr>
      <w:tr w:rsidR="0063231A" w:rsidTr="00C2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3231A" w:rsidRPr="002E0ACA" w:rsidRDefault="0063231A" w:rsidP="00547A40">
            <w:pPr>
              <w:rPr>
                <w:bCs w:val="0"/>
              </w:rPr>
            </w:pPr>
            <w:r w:rsidRPr="002E0ACA">
              <w:t>Start</w:t>
            </w:r>
          </w:p>
        </w:tc>
        <w:tc>
          <w:tcPr>
            <w:tcW w:w="1208" w:type="dxa"/>
            <w:shd w:val="clear" w:color="auto" w:fill="D9E2F3" w:themeFill="accent1" w:themeFillTint="33"/>
          </w:tcPr>
          <w:p w:rsidR="0063231A" w:rsidRPr="002E0ACA" w:rsidRDefault="0063231A"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7D44AA" w:rsidRPr="003F47A1" w:rsidRDefault="0063231A" w:rsidP="007D44AA">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3231A" w:rsidTr="00C20A71">
        <w:tc>
          <w:tcPr>
            <w:cnfStyle w:val="001000000000" w:firstRow="0" w:lastRow="0" w:firstColumn="1" w:lastColumn="0" w:oddVBand="0" w:evenVBand="0" w:oddHBand="0" w:evenHBand="0" w:firstRowFirstColumn="0" w:firstRowLastColumn="0" w:lastRowFirstColumn="0" w:lastRowLastColumn="0"/>
            <w:tcW w:w="1260" w:type="dxa"/>
          </w:tcPr>
          <w:p w:rsidR="0063231A" w:rsidRPr="0079034D" w:rsidRDefault="00B64A1C" w:rsidP="00547A40">
            <w:pPr>
              <w:rPr>
                <w:b w:val="0"/>
              </w:rPr>
            </w:pPr>
            <w:r>
              <w:rPr>
                <w:b w:val="0"/>
              </w:rPr>
              <w:t>01/02/22</w:t>
            </w:r>
          </w:p>
        </w:tc>
        <w:tc>
          <w:tcPr>
            <w:tcW w:w="1208" w:type="dxa"/>
          </w:tcPr>
          <w:p w:rsidR="0063231A" w:rsidRPr="0079034D" w:rsidRDefault="00B64A1C" w:rsidP="00547A40">
            <w:pPr>
              <w:cnfStyle w:val="000000000000" w:firstRow="0" w:lastRow="0" w:firstColumn="0" w:lastColumn="0" w:oddVBand="0" w:evenVBand="0" w:oddHBand="0" w:evenHBand="0" w:firstRowFirstColumn="0" w:firstRowLastColumn="0" w:lastRowFirstColumn="0" w:lastRowLastColumn="0"/>
            </w:pPr>
            <w:r>
              <w:t>06/24/22</w:t>
            </w:r>
          </w:p>
        </w:tc>
        <w:tc>
          <w:tcPr>
            <w:tcW w:w="6882" w:type="dxa"/>
          </w:tcPr>
          <w:p w:rsidR="0063231A" w:rsidRPr="0079034D" w:rsidRDefault="0041186C" w:rsidP="00547A40">
            <w:pPr>
              <w:cnfStyle w:val="000000000000" w:firstRow="0" w:lastRow="0" w:firstColumn="0" w:lastColumn="0" w:oddVBand="0" w:evenVBand="0" w:oddHBand="0" w:evenHBand="0" w:firstRowFirstColumn="0" w:firstRowLastColumn="0" w:lastRowFirstColumn="0" w:lastRowLastColumn="0"/>
            </w:pPr>
            <w:r>
              <w:t>Spiral review of writing mechanics, grammar, phonics, spelling, capitalization (this could be in the form of a daily quick practice)</w:t>
            </w:r>
          </w:p>
        </w:tc>
      </w:tr>
      <w:tr w:rsidR="0063231A" w:rsidTr="00C2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3231A" w:rsidRPr="0079034D" w:rsidRDefault="00B64A1C" w:rsidP="00547A40">
            <w:pPr>
              <w:rPr>
                <w:b w:val="0"/>
              </w:rPr>
            </w:pPr>
            <w:r>
              <w:rPr>
                <w:b w:val="0"/>
              </w:rPr>
              <w:t>01/02/22</w:t>
            </w:r>
          </w:p>
        </w:tc>
        <w:tc>
          <w:tcPr>
            <w:tcW w:w="1208" w:type="dxa"/>
          </w:tcPr>
          <w:p w:rsidR="0063231A" w:rsidRPr="0079034D" w:rsidRDefault="00B64A1C" w:rsidP="00547A40">
            <w:pPr>
              <w:cnfStyle w:val="000000100000" w:firstRow="0" w:lastRow="0" w:firstColumn="0" w:lastColumn="0" w:oddVBand="0" w:evenVBand="0" w:oddHBand="1" w:evenHBand="0" w:firstRowFirstColumn="0" w:firstRowLastColumn="0" w:lastRowFirstColumn="0" w:lastRowLastColumn="0"/>
            </w:pPr>
            <w:r>
              <w:t>06/24/22</w:t>
            </w:r>
          </w:p>
        </w:tc>
        <w:tc>
          <w:tcPr>
            <w:tcW w:w="6882" w:type="dxa"/>
          </w:tcPr>
          <w:p w:rsidR="0063231A" w:rsidRPr="0079034D" w:rsidRDefault="0001047F" w:rsidP="00547A40">
            <w:pPr>
              <w:cnfStyle w:val="000000100000" w:firstRow="0" w:lastRow="0" w:firstColumn="0" w:lastColumn="0" w:oddVBand="0" w:evenVBand="0" w:oddHBand="1" w:evenHBand="0" w:firstRowFirstColumn="0" w:firstRowLastColumn="0" w:lastRowFirstColumn="0" w:lastRowLastColumn="0"/>
            </w:pPr>
            <w:r>
              <w:t>R.A.C.E.S. writing acronym R-restate question, A-answer question, C-cite text evidence, E-Explain how evidence supports your answer, S-Sum it Up</w:t>
            </w:r>
          </w:p>
        </w:tc>
      </w:tr>
      <w:tr w:rsidR="0063231A" w:rsidTr="00C20A71">
        <w:tc>
          <w:tcPr>
            <w:cnfStyle w:val="001000000000" w:firstRow="0" w:lastRow="0" w:firstColumn="1" w:lastColumn="0" w:oddVBand="0" w:evenVBand="0" w:oddHBand="0" w:evenHBand="0" w:firstRowFirstColumn="0" w:firstRowLastColumn="0" w:lastRowFirstColumn="0" w:lastRowLastColumn="0"/>
            <w:tcW w:w="1260" w:type="dxa"/>
          </w:tcPr>
          <w:p w:rsidR="0063231A" w:rsidRPr="0079034D" w:rsidRDefault="00B64A1C" w:rsidP="00547A40">
            <w:pPr>
              <w:rPr>
                <w:b w:val="0"/>
              </w:rPr>
            </w:pPr>
            <w:r>
              <w:rPr>
                <w:b w:val="0"/>
              </w:rPr>
              <w:t>01/02/22</w:t>
            </w:r>
          </w:p>
        </w:tc>
        <w:tc>
          <w:tcPr>
            <w:tcW w:w="1208" w:type="dxa"/>
          </w:tcPr>
          <w:p w:rsidR="0063231A" w:rsidRPr="0079034D" w:rsidRDefault="00B64A1C" w:rsidP="00547A40">
            <w:pPr>
              <w:cnfStyle w:val="000000000000" w:firstRow="0" w:lastRow="0" w:firstColumn="0" w:lastColumn="0" w:oddVBand="0" w:evenVBand="0" w:oddHBand="0" w:evenHBand="0" w:firstRowFirstColumn="0" w:firstRowLastColumn="0" w:lastRowFirstColumn="0" w:lastRowLastColumn="0"/>
            </w:pPr>
            <w:r>
              <w:t>06/24/22</w:t>
            </w:r>
          </w:p>
        </w:tc>
        <w:tc>
          <w:tcPr>
            <w:tcW w:w="6882" w:type="dxa"/>
          </w:tcPr>
          <w:p w:rsidR="0063231A" w:rsidRPr="0079034D" w:rsidRDefault="00B64A1C" w:rsidP="00547A40">
            <w:pPr>
              <w:cnfStyle w:val="000000000000" w:firstRow="0" w:lastRow="0" w:firstColumn="0" w:lastColumn="0" w:oddVBand="0" w:evenVBand="0" w:oddHBand="0" w:evenHBand="0" w:firstRowFirstColumn="0" w:firstRowLastColumn="0" w:lastRowFirstColumn="0" w:lastRowLastColumn="0"/>
            </w:pPr>
            <w:r>
              <w:t>Continue congruence me</w:t>
            </w:r>
            <w:r w:rsidR="00734488">
              <w:t>eting on grade level</w:t>
            </w:r>
          </w:p>
        </w:tc>
      </w:tr>
      <w:tr w:rsidR="0063231A" w:rsidTr="00C2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3231A" w:rsidRPr="0079034D" w:rsidRDefault="00734488" w:rsidP="00547A40">
            <w:pPr>
              <w:rPr>
                <w:b w:val="0"/>
              </w:rPr>
            </w:pPr>
            <w:r>
              <w:rPr>
                <w:b w:val="0"/>
              </w:rPr>
              <w:t>01/02/22</w:t>
            </w:r>
          </w:p>
        </w:tc>
        <w:tc>
          <w:tcPr>
            <w:tcW w:w="1208" w:type="dxa"/>
          </w:tcPr>
          <w:p w:rsidR="0063231A" w:rsidRPr="0079034D" w:rsidRDefault="00734488" w:rsidP="00547A40">
            <w:pPr>
              <w:cnfStyle w:val="000000100000" w:firstRow="0" w:lastRow="0" w:firstColumn="0" w:lastColumn="0" w:oddVBand="0" w:evenVBand="0" w:oddHBand="1" w:evenHBand="0" w:firstRowFirstColumn="0" w:firstRowLastColumn="0" w:lastRowFirstColumn="0" w:lastRowLastColumn="0"/>
            </w:pPr>
            <w:r>
              <w:t>06/24/22</w:t>
            </w:r>
          </w:p>
        </w:tc>
        <w:tc>
          <w:tcPr>
            <w:tcW w:w="6882" w:type="dxa"/>
          </w:tcPr>
          <w:p w:rsidR="0063231A" w:rsidRPr="0079034D" w:rsidRDefault="00734488" w:rsidP="00547A40">
            <w:pPr>
              <w:cnfStyle w:val="000000100000" w:firstRow="0" w:lastRow="0" w:firstColumn="0" w:lastColumn="0" w:oddVBand="0" w:evenVBand="0" w:oddHBand="1" w:evenHBand="0" w:firstRowFirstColumn="0" w:firstRowLastColumn="0" w:lastRowFirstColumn="0" w:lastRowLastColumn="0"/>
            </w:pPr>
            <w:r>
              <w:t>Students writing will improve</w:t>
            </w:r>
          </w:p>
        </w:tc>
      </w:tr>
      <w:tr w:rsidR="0063231A" w:rsidTr="00C20A71">
        <w:tc>
          <w:tcPr>
            <w:cnfStyle w:val="001000000000" w:firstRow="0" w:lastRow="0" w:firstColumn="1" w:lastColumn="0" w:oddVBand="0" w:evenVBand="0" w:oddHBand="0" w:evenHBand="0" w:firstRowFirstColumn="0" w:firstRowLastColumn="0" w:lastRowFirstColumn="0" w:lastRowLastColumn="0"/>
            <w:tcW w:w="1260" w:type="dxa"/>
          </w:tcPr>
          <w:p w:rsidR="0063231A" w:rsidRPr="0079034D" w:rsidRDefault="00755BBD" w:rsidP="00547A40">
            <w:pPr>
              <w:rPr>
                <w:b w:val="0"/>
              </w:rPr>
            </w:pPr>
            <w:r>
              <w:rPr>
                <w:b w:val="0"/>
              </w:rPr>
              <w:t>01/02/22</w:t>
            </w:r>
          </w:p>
        </w:tc>
        <w:tc>
          <w:tcPr>
            <w:tcW w:w="1208" w:type="dxa"/>
          </w:tcPr>
          <w:p w:rsidR="0063231A" w:rsidRPr="0079034D" w:rsidRDefault="00755BBD" w:rsidP="00547A40">
            <w:pPr>
              <w:cnfStyle w:val="000000000000" w:firstRow="0" w:lastRow="0" w:firstColumn="0" w:lastColumn="0" w:oddVBand="0" w:evenVBand="0" w:oddHBand="0" w:evenHBand="0" w:firstRowFirstColumn="0" w:firstRowLastColumn="0" w:lastRowFirstColumn="0" w:lastRowLastColumn="0"/>
            </w:pPr>
            <w:r>
              <w:t>06/24/22</w:t>
            </w:r>
          </w:p>
        </w:tc>
        <w:tc>
          <w:tcPr>
            <w:tcW w:w="6882" w:type="dxa"/>
          </w:tcPr>
          <w:p w:rsidR="0063231A" w:rsidRPr="0079034D" w:rsidRDefault="00755BBD" w:rsidP="00547A40">
            <w:pPr>
              <w:cnfStyle w:val="000000000000" w:firstRow="0" w:lastRow="0" w:firstColumn="0" w:lastColumn="0" w:oddVBand="0" w:evenVBand="0" w:oddHBand="0" w:evenHBand="0" w:firstRowFirstColumn="0" w:firstRowLastColumn="0" w:lastRowFirstColumn="0" w:lastRowLastColumn="0"/>
            </w:pPr>
            <w:r>
              <w:t>Students will be given opportunities daily to use computers to assist with their comfort level with preparing for CBT(Computer Based Testing)</w:t>
            </w:r>
          </w:p>
        </w:tc>
      </w:tr>
      <w:tr w:rsidR="003F6F8A" w:rsidTr="00C2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F6F8A" w:rsidRPr="0079034D" w:rsidRDefault="00DE7F96" w:rsidP="00547A40">
            <w:pPr>
              <w:rPr>
                <w:b w:val="0"/>
              </w:rPr>
            </w:pPr>
            <w:r>
              <w:rPr>
                <w:b w:val="0"/>
              </w:rPr>
              <w:t>01/02/22</w:t>
            </w:r>
          </w:p>
        </w:tc>
        <w:tc>
          <w:tcPr>
            <w:tcW w:w="1208" w:type="dxa"/>
          </w:tcPr>
          <w:p w:rsidR="003F6F8A" w:rsidRPr="0079034D" w:rsidRDefault="00DE7F96" w:rsidP="00547A40">
            <w:pPr>
              <w:cnfStyle w:val="000000100000" w:firstRow="0" w:lastRow="0" w:firstColumn="0" w:lastColumn="0" w:oddVBand="0" w:evenVBand="0" w:oddHBand="1" w:evenHBand="0" w:firstRowFirstColumn="0" w:firstRowLastColumn="0" w:lastRowFirstColumn="0" w:lastRowLastColumn="0"/>
            </w:pPr>
            <w:r>
              <w:t>06/24/22</w:t>
            </w:r>
          </w:p>
        </w:tc>
        <w:tc>
          <w:tcPr>
            <w:tcW w:w="6882" w:type="dxa"/>
          </w:tcPr>
          <w:p w:rsidR="003F6F8A" w:rsidRPr="0079034D" w:rsidRDefault="00DE7F96" w:rsidP="00547A40">
            <w:pPr>
              <w:cnfStyle w:val="000000100000" w:firstRow="0" w:lastRow="0" w:firstColumn="0" w:lastColumn="0" w:oddVBand="0" w:evenVBand="0" w:oddHBand="1" w:evenHBand="0" w:firstRowFirstColumn="0" w:firstRowLastColumn="0" w:lastRowFirstColumn="0" w:lastRowLastColumn="0"/>
            </w:pPr>
            <w:r>
              <w:t>Will continue to use resources in Clever</w:t>
            </w:r>
          </w:p>
        </w:tc>
      </w:tr>
      <w:tr w:rsidR="003F6F8A" w:rsidTr="00C20A71">
        <w:tc>
          <w:tcPr>
            <w:cnfStyle w:val="001000000000" w:firstRow="0" w:lastRow="0" w:firstColumn="1" w:lastColumn="0" w:oddVBand="0" w:evenVBand="0" w:oddHBand="0" w:evenHBand="0" w:firstRowFirstColumn="0" w:firstRowLastColumn="0" w:lastRowFirstColumn="0" w:lastRowLastColumn="0"/>
            <w:tcW w:w="1260" w:type="dxa"/>
          </w:tcPr>
          <w:p w:rsidR="003F6F8A" w:rsidRPr="0079034D" w:rsidRDefault="003F6F8A" w:rsidP="00547A40">
            <w:pPr>
              <w:rPr>
                <w:b w:val="0"/>
              </w:rPr>
            </w:pPr>
          </w:p>
        </w:tc>
        <w:tc>
          <w:tcPr>
            <w:tcW w:w="1208" w:type="dxa"/>
          </w:tcPr>
          <w:p w:rsidR="003F6F8A" w:rsidRPr="0079034D" w:rsidRDefault="003F6F8A" w:rsidP="00547A40">
            <w:pPr>
              <w:cnfStyle w:val="000000000000" w:firstRow="0" w:lastRow="0" w:firstColumn="0" w:lastColumn="0" w:oddVBand="0" w:evenVBand="0" w:oddHBand="0" w:evenHBand="0" w:firstRowFirstColumn="0" w:firstRowLastColumn="0" w:lastRowFirstColumn="0" w:lastRowLastColumn="0"/>
            </w:pPr>
          </w:p>
        </w:tc>
        <w:tc>
          <w:tcPr>
            <w:tcW w:w="6882" w:type="dxa"/>
          </w:tcPr>
          <w:p w:rsidR="003F6F8A" w:rsidRPr="0079034D" w:rsidRDefault="003F6F8A" w:rsidP="00547A40">
            <w:pPr>
              <w:cnfStyle w:val="000000000000" w:firstRow="0" w:lastRow="0" w:firstColumn="0" w:lastColumn="0" w:oddVBand="0" w:evenVBand="0" w:oddHBand="0" w:evenHBand="0" w:firstRowFirstColumn="0" w:firstRowLastColumn="0" w:lastRowFirstColumn="0" w:lastRowLastColumn="0"/>
            </w:pPr>
          </w:p>
        </w:tc>
      </w:tr>
      <w:tr w:rsidR="003F6F8A" w:rsidTr="00C2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F6F8A" w:rsidRPr="0079034D" w:rsidRDefault="003F6F8A" w:rsidP="00547A40">
            <w:pPr>
              <w:rPr>
                <w:b w:val="0"/>
              </w:rPr>
            </w:pPr>
          </w:p>
        </w:tc>
        <w:tc>
          <w:tcPr>
            <w:tcW w:w="1208" w:type="dxa"/>
          </w:tcPr>
          <w:p w:rsidR="003F6F8A" w:rsidRPr="0079034D" w:rsidRDefault="003F6F8A" w:rsidP="00547A40">
            <w:pPr>
              <w:cnfStyle w:val="000000100000" w:firstRow="0" w:lastRow="0" w:firstColumn="0" w:lastColumn="0" w:oddVBand="0" w:evenVBand="0" w:oddHBand="1" w:evenHBand="0" w:firstRowFirstColumn="0" w:firstRowLastColumn="0" w:lastRowFirstColumn="0" w:lastRowLastColumn="0"/>
            </w:pPr>
          </w:p>
        </w:tc>
        <w:tc>
          <w:tcPr>
            <w:tcW w:w="6882" w:type="dxa"/>
          </w:tcPr>
          <w:p w:rsidR="003F6F8A" w:rsidRPr="0079034D" w:rsidRDefault="003F6F8A" w:rsidP="00547A40">
            <w:pPr>
              <w:cnfStyle w:val="000000100000" w:firstRow="0" w:lastRow="0" w:firstColumn="0" w:lastColumn="0" w:oddVBand="0" w:evenVBand="0" w:oddHBand="1" w:evenHBand="0" w:firstRowFirstColumn="0" w:firstRowLastColumn="0" w:lastRowFirstColumn="0" w:lastRowLastColumn="0"/>
            </w:pPr>
          </w:p>
        </w:tc>
      </w:tr>
    </w:tbl>
    <w:p w:rsidR="0063231A" w:rsidRDefault="0063231A" w:rsidP="002E0ACA"/>
    <w:p w:rsidR="007340F5" w:rsidRDefault="007340F5" w:rsidP="002E0ACA"/>
    <w:p w:rsidR="000A12E3" w:rsidRDefault="000A12E3" w:rsidP="000A12E3">
      <w:pPr>
        <w:pStyle w:val="Heading2"/>
      </w:pPr>
      <w:r>
        <w:lastRenderedPageBreak/>
        <w:t>Addressing COVID-19 Related Challenges – ELA Goal</w:t>
      </w:r>
    </w:p>
    <w:tbl>
      <w:tblPr>
        <w:tblStyle w:val="PlainTable1"/>
        <w:tblW w:w="0" w:type="auto"/>
        <w:tblLook w:val="04A0" w:firstRow="1" w:lastRow="0" w:firstColumn="1" w:lastColumn="0" w:noHBand="0" w:noVBand="1"/>
      </w:tblPr>
      <w:tblGrid>
        <w:gridCol w:w="2875"/>
        <w:gridCol w:w="4181"/>
        <w:gridCol w:w="2294"/>
      </w:tblGrid>
      <w:tr w:rsidR="000A12E3" w:rsidTr="00FE784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0A12E3" w:rsidRPr="0063231A" w:rsidRDefault="000A12E3" w:rsidP="00FE784E">
            <w:pPr>
              <w:rPr>
                <w:i/>
              </w:rPr>
            </w:pPr>
            <w:r w:rsidRPr="00034ABA">
              <w:rPr>
                <w:rFonts w:ascii="Calibri" w:eastAsia="Calibri" w:hAnsi="Calibri" w:cs="Calibri"/>
                <w:b w:val="0"/>
                <w:bCs w:val="0"/>
              </w:rPr>
              <w:t xml:space="preserve">In the space below, identify the </w:t>
            </w:r>
            <w:r w:rsidR="0007631F">
              <w:rPr>
                <w:rFonts w:ascii="Calibri" w:eastAsia="Calibri" w:hAnsi="Calibri" w:cs="Calibri"/>
                <w:b w:val="0"/>
                <w:bCs w:val="0"/>
              </w:rPr>
              <w:t xml:space="preserve">2020-2021 school year </w:t>
            </w:r>
            <w:r w:rsidRPr="00034ABA">
              <w:rPr>
                <w:rFonts w:ascii="Calibri" w:eastAsia="Calibri" w:hAnsi="Calibri" w:cs="Calibri"/>
                <w:b w:val="0"/>
                <w:bCs w:val="0"/>
              </w:rPr>
              <w:t xml:space="preserve">related needs the school has considered </w:t>
            </w:r>
            <w:r>
              <w:rPr>
                <w:rFonts w:ascii="Calibri" w:eastAsia="Calibri" w:hAnsi="Calibri" w:cs="Calibri"/>
                <w:b w:val="0"/>
                <w:bCs w:val="0"/>
              </w:rPr>
              <w:t xml:space="preserve">for this specific goal </w:t>
            </w:r>
            <w:r w:rsidRPr="00034ABA">
              <w:rPr>
                <w:rFonts w:ascii="Calibri" w:eastAsia="Calibri" w:hAnsi="Calibri" w:cs="Calibri"/>
                <w:b w:val="0"/>
                <w:bCs w:val="0"/>
              </w:rPr>
              <w:t>and how the school intends to address these needs</w:t>
            </w:r>
            <w:r w:rsidRPr="6A6DE866">
              <w:rPr>
                <w:rFonts w:ascii="Calibri" w:eastAsia="Calibri" w:hAnsi="Calibri" w:cs="Calibri"/>
              </w:rPr>
              <w:t>.</w:t>
            </w:r>
            <w:r w:rsidRPr="0063231A">
              <w:rPr>
                <w:b w:val="0"/>
                <w:i/>
              </w:rPr>
              <w:t xml:space="preserve"> (add additional rows as needed)</w:t>
            </w:r>
          </w:p>
        </w:tc>
      </w:tr>
      <w:tr w:rsidR="000A12E3"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9E2F3" w:themeFill="accent1" w:themeFillTint="33"/>
          </w:tcPr>
          <w:p w:rsidR="000A12E3" w:rsidRPr="002E0ACA" w:rsidRDefault="000A12E3" w:rsidP="00FE784E">
            <w:pPr>
              <w:rPr>
                <w:b w:val="0"/>
              </w:rPr>
            </w:pPr>
            <w:r w:rsidRPr="6A6DE866">
              <w:rPr>
                <w:rFonts w:ascii="Calibri" w:eastAsia="Calibri" w:hAnsi="Calibri" w:cs="Calibri"/>
              </w:rPr>
              <w:t>Need</w:t>
            </w:r>
          </w:p>
        </w:tc>
        <w:tc>
          <w:tcPr>
            <w:tcW w:w="4181" w:type="dxa"/>
            <w:shd w:val="clear" w:color="auto" w:fill="D9E2F3" w:themeFill="accent1" w:themeFillTint="33"/>
          </w:tcPr>
          <w:p w:rsidR="000A12E3" w:rsidRPr="002E0ACA" w:rsidRDefault="000A12E3"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Strategy to Address</w:t>
            </w:r>
          </w:p>
        </w:tc>
        <w:tc>
          <w:tcPr>
            <w:tcW w:w="2294" w:type="dxa"/>
            <w:shd w:val="clear" w:color="auto" w:fill="D9E2F3" w:themeFill="accent1" w:themeFillTint="33"/>
          </w:tcPr>
          <w:p w:rsidR="000A12E3" w:rsidRPr="002E0ACA" w:rsidRDefault="000A12E3"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When</w:t>
            </w:r>
          </w:p>
        </w:tc>
      </w:tr>
      <w:tr w:rsidR="000A12E3" w:rsidTr="00FE784E">
        <w:tc>
          <w:tcPr>
            <w:cnfStyle w:val="001000000000" w:firstRow="0" w:lastRow="0" w:firstColumn="1" w:lastColumn="0" w:oddVBand="0" w:evenVBand="0" w:oddHBand="0" w:evenHBand="0" w:firstRowFirstColumn="0" w:firstRowLastColumn="0" w:lastRowFirstColumn="0" w:lastRowLastColumn="0"/>
            <w:tcW w:w="2875" w:type="dxa"/>
          </w:tcPr>
          <w:p w:rsidR="000A12E3" w:rsidRPr="00034ABA" w:rsidRDefault="000A12E3" w:rsidP="00FE784E">
            <w:pPr>
              <w:rPr>
                <w:b w:val="0"/>
                <w:bCs w:val="0"/>
                <w:i/>
                <w:iCs/>
                <w:color w:val="A6A6A6" w:themeColor="background1" w:themeShade="A6"/>
              </w:rPr>
            </w:pPr>
            <w:r w:rsidRPr="00034ABA">
              <w:rPr>
                <w:rFonts w:ascii="Calibri" w:eastAsia="Calibri" w:hAnsi="Calibri" w:cs="Calibri"/>
                <w:b w:val="0"/>
                <w:bCs w:val="0"/>
                <w:i/>
                <w:iCs/>
                <w:color w:val="A6A6A6" w:themeColor="background1" w:themeShade="A6"/>
              </w:rPr>
              <w:t>Ex: Curriculum Maps need updating</w:t>
            </w:r>
          </w:p>
        </w:tc>
        <w:tc>
          <w:tcPr>
            <w:tcW w:w="4181" w:type="dxa"/>
          </w:tcPr>
          <w:p w:rsidR="000A12E3" w:rsidRPr="00034ABA" w:rsidRDefault="000A12E3" w:rsidP="00FE784E">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034ABA">
              <w:rPr>
                <w:rFonts w:ascii="Calibri" w:eastAsia="Calibri" w:hAnsi="Calibri" w:cs="Calibri"/>
                <w:i/>
                <w:iCs/>
                <w:color w:val="A6A6A6" w:themeColor="background1" w:themeShade="A6"/>
              </w:rPr>
              <w:t>Convene vertical teams to ensure last year’s missed content is covered in Fall.</w:t>
            </w:r>
          </w:p>
        </w:tc>
        <w:tc>
          <w:tcPr>
            <w:tcW w:w="2294" w:type="dxa"/>
          </w:tcPr>
          <w:p w:rsidR="000A12E3" w:rsidRPr="00034ABA" w:rsidRDefault="000A12E3" w:rsidP="00FE784E">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034ABA">
              <w:rPr>
                <w:rFonts w:ascii="Calibri" w:eastAsia="Calibri" w:hAnsi="Calibri" w:cs="Calibri"/>
                <w:i/>
                <w:iCs/>
                <w:color w:val="A6A6A6" w:themeColor="background1" w:themeShade="A6"/>
              </w:rPr>
              <w:t>August</w:t>
            </w:r>
          </w:p>
        </w:tc>
      </w:tr>
      <w:tr w:rsidR="000A12E3"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0A12E3" w:rsidRPr="00034ABA" w:rsidRDefault="00755BBD" w:rsidP="00FE784E">
            <w:pPr>
              <w:rPr>
                <w:b w:val="0"/>
                <w:bCs w:val="0"/>
              </w:rPr>
            </w:pPr>
            <w:r>
              <w:rPr>
                <w:b w:val="0"/>
                <w:bCs w:val="0"/>
              </w:rPr>
              <w:t>Review NYS Standards</w:t>
            </w:r>
          </w:p>
        </w:tc>
        <w:tc>
          <w:tcPr>
            <w:tcW w:w="4181" w:type="dxa"/>
          </w:tcPr>
          <w:p w:rsidR="000A12E3" w:rsidRPr="00A82B26" w:rsidRDefault="00755BBD" w:rsidP="00FE784E">
            <w:pPr>
              <w:cnfStyle w:val="000000100000" w:firstRow="0" w:lastRow="0" w:firstColumn="0" w:lastColumn="0" w:oddVBand="0" w:evenVBand="0" w:oddHBand="1" w:evenHBand="0" w:firstRowFirstColumn="0" w:firstRowLastColumn="0" w:lastRowFirstColumn="0" w:lastRowLastColumn="0"/>
            </w:pPr>
            <w:r>
              <w:t>Assign students a writing activity to assess their ability to address the presented topic</w:t>
            </w:r>
          </w:p>
        </w:tc>
        <w:tc>
          <w:tcPr>
            <w:tcW w:w="2294" w:type="dxa"/>
          </w:tcPr>
          <w:p w:rsidR="000A12E3" w:rsidRPr="00A454C5" w:rsidRDefault="00755BBD" w:rsidP="00FE784E">
            <w:pPr>
              <w:cnfStyle w:val="000000100000" w:firstRow="0" w:lastRow="0" w:firstColumn="0" w:lastColumn="0" w:oddVBand="0" w:evenVBand="0" w:oddHBand="1" w:evenHBand="0" w:firstRowFirstColumn="0" w:firstRowLastColumn="0" w:lastRowFirstColumn="0" w:lastRowLastColumn="0"/>
            </w:pPr>
            <w:r>
              <w:t>September</w:t>
            </w:r>
          </w:p>
        </w:tc>
      </w:tr>
      <w:tr w:rsidR="0095140F" w:rsidTr="00FE784E">
        <w:tc>
          <w:tcPr>
            <w:cnfStyle w:val="001000000000" w:firstRow="0" w:lastRow="0" w:firstColumn="1" w:lastColumn="0" w:oddVBand="0" w:evenVBand="0" w:oddHBand="0" w:evenHBand="0" w:firstRowFirstColumn="0" w:firstRowLastColumn="0" w:lastRowFirstColumn="0" w:lastRowLastColumn="0"/>
            <w:tcW w:w="2875" w:type="dxa"/>
          </w:tcPr>
          <w:p w:rsidR="0095140F" w:rsidRDefault="0095140F" w:rsidP="00FE784E">
            <w:pPr>
              <w:rPr>
                <w:b w:val="0"/>
                <w:bCs w:val="0"/>
              </w:rPr>
            </w:pPr>
            <w:r>
              <w:rPr>
                <w:b w:val="0"/>
                <w:bCs w:val="0"/>
              </w:rPr>
              <w:t>Curriculum Map and Pacing</w:t>
            </w:r>
          </w:p>
        </w:tc>
        <w:tc>
          <w:tcPr>
            <w:tcW w:w="4181" w:type="dxa"/>
          </w:tcPr>
          <w:p w:rsidR="0095140F" w:rsidRDefault="0095140F" w:rsidP="00FE784E">
            <w:pPr>
              <w:cnfStyle w:val="000000000000" w:firstRow="0" w:lastRow="0" w:firstColumn="0" w:lastColumn="0" w:oddVBand="0" w:evenVBand="0" w:oddHBand="0" w:evenHBand="0" w:firstRowFirstColumn="0" w:firstRowLastColumn="0" w:lastRowFirstColumn="0" w:lastRowLastColumn="0"/>
            </w:pPr>
            <w:r>
              <w:t>Congruence meetings will continue along with horizontal teams to discuss students growth from last year to the current year</w:t>
            </w:r>
          </w:p>
        </w:tc>
        <w:tc>
          <w:tcPr>
            <w:tcW w:w="2294" w:type="dxa"/>
          </w:tcPr>
          <w:p w:rsidR="0095140F" w:rsidRDefault="0095140F" w:rsidP="00FE784E">
            <w:pPr>
              <w:cnfStyle w:val="000000000000" w:firstRow="0" w:lastRow="0" w:firstColumn="0" w:lastColumn="0" w:oddVBand="0" w:evenVBand="0" w:oddHBand="0" w:evenHBand="0" w:firstRowFirstColumn="0" w:firstRowLastColumn="0" w:lastRowFirstColumn="0" w:lastRowLastColumn="0"/>
            </w:pPr>
            <w:r>
              <w:t>September</w:t>
            </w:r>
          </w:p>
        </w:tc>
      </w:tr>
    </w:tbl>
    <w:p w:rsidR="000A12E3" w:rsidRDefault="000A12E3" w:rsidP="00181B79">
      <w:pPr>
        <w:sectPr w:rsidR="000A12E3">
          <w:headerReference w:type="default" r:id="rId16"/>
          <w:footerReference w:type="default" r:id="rId17"/>
          <w:pgSz w:w="12240" w:h="15840"/>
          <w:pgMar w:top="1440" w:right="1440" w:bottom="1440" w:left="1440" w:header="720" w:footer="720" w:gutter="0"/>
          <w:cols w:space="720"/>
          <w:docGrid w:linePitch="360"/>
        </w:sectPr>
      </w:pPr>
    </w:p>
    <w:p w:rsidR="00676C14" w:rsidRDefault="00676C14" w:rsidP="00676C14">
      <w:pPr>
        <w:pStyle w:val="Heading1"/>
      </w:pPr>
      <w:r>
        <w:lastRenderedPageBreak/>
        <w:t>Math Goal</w:t>
      </w:r>
    </w:p>
    <w:p w:rsidR="007340F5" w:rsidRDefault="007340F5" w:rsidP="007340F5">
      <w:bookmarkStart w:id="12" w:name="_Hlk70896686"/>
      <w:r>
        <w:t>Identify a goal for the All Students subgroup.  Additional goals may be developed for specific ESSA subgroups if identified by the school SCEP Team.</w:t>
      </w:r>
    </w:p>
    <w:bookmarkEnd w:id="12"/>
    <w:tbl>
      <w:tblPr>
        <w:tblStyle w:val="PlainTable1"/>
        <w:tblW w:w="9355" w:type="dxa"/>
        <w:tblLook w:val="04A0" w:firstRow="1" w:lastRow="0" w:firstColumn="1" w:lastColumn="0" w:noHBand="0" w:noVBand="1"/>
      </w:tblPr>
      <w:tblGrid>
        <w:gridCol w:w="1315"/>
        <w:gridCol w:w="8040"/>
      </w:tblGrid>
      <w:tr w:rsidR="007340F5" w:rsidTr="00734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shd w:val="clear" w:color="auto" w:fill="FBE4D5" w:themeFill="accent2" w:themeFillTint="33"/>
          </w:tcPr>
          <w:p w:rsidR="007340F5" w:rsidRDefault="007340F5" w:rsidP="00547A40">
            <w:pPr>
              <w:jc w:val="center"/>
            </w:pPr>
          </w:p>
        </w:tc>
        <w:tc>
          <w:tcPr>
            <w:tcW w:w="8040" w:type="dxa"/>
            <w:shd w:val="clear" w:color="auto" w:fill="FBE4D5" w:themeFill="accent2" w:themeFillTint="33"/>
          </w:tcPr>
          <w:p w:rsidR="007340F5" w:rsidRDefault="007340F5" w:rsidP="00547A40">
            <w:pPr>
              <w:jc w:val="center"/>
              <w:cnfStyle w:val="100000000000" w:firstRow="1" w:lastRow="0" w:firstColumn="0" w:lastColumn="0" w:oddVBand="0" w:evenVBand="0" w:oddHBand="0" w:evenHBand="0" w:firstRowFirstColumn="0" w:firstRowLastColumn="0" w:lastRowFirstColumn="0" w:lastRowLastColumn="0"/>
            </w:pPr>
          </w:p>
        </w:tc>
      </w:tr>
      <w:tr w:rsidR="007340F5" w:rsidTr="00734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7340F5" w:rsidRDefault="007340F5" w:rsidP="007340F5">
            <w:pPr>
              <w:jc w:val="center"/>
              <w:rPr>
                <w:b w:val="0"/>
                <w:bCs w:val="0"/>
              </w:rPr>
            </w:pPr>
            <w:r>
              <w:t>Subgroup</w:t>
            </w:r>
          </w:p>
          <w:p w:rsidR="007340F5" w:rsidRDefault="007340F5" w:rsidP="007340F5"/>
        </w:tc>
        <w:tc>
          <w:tcPr>
            <w:tcW w:w="8040" w:type="dxa"/>
          </w:tcPr>
          <w:p w:rsidR="007340F5" w:rsidRPr="00A0737B" w:rsidRDefault="007340F5" w:rsidP="00A0737B">
            <w:pPr>
              <w:jc w:val="center"/>
              <w:cnfStyle w:val="000000100000" w:firstRow="0" w:lastRow="0" w:firstColumn="0" w:lastColumn="0" w:oddVBand="0" w:evenVBand="0" w:oddHBand="1" w:evenHBand="0" w:firstRowFirstColumn="0" w:firstRowLastColumn="0" w:lastRowFirstColumn="0" w:lastRowLastColumn="0"/>
              <w:rPr>
                <w:b/>
                <w:bCs/>
              </w:rPr>
            </w:pPr>
            <w:r w:rsidRPr="00A0737B">
              <w:rPr>
                <w:b/>
                <w:bCs/>
              </w:rPr>
              <w:t>June 2022 SMART Goal</w:t>
            </w:r>
          </w:p>
        </w:tc>
      </w:tr>
      <w:tr w:rsidR="007340F5" w:rsidTr="007340F5">
        <w:tc>
          <w:tcPr>
            <w:cnfStyle w:val="001000000000" w:firstRow="0" w:lastRow="0" w:firstColumn="1" w:lastColumn="0" w:oddVBand="0" w:evenVBand="0" w:oddHBand="0" w:evenHBand="0" w:firstRowFirstColumn="0" w:firstRowLastColumn="0" w:lastRowFirstColumn="0" w:lastRowLastColumn="0"/>
            <w:tcW w:w="1315" w:type="dxa"/>
          </w:tcPr>
          <w:p w:rsidR="007340F5" w:rsidRDefault="007340F5" w:rsidP="007340F5">
            <w:r>
              <w:t>All Students</w:t>
            </w:r>
          </w:p>
        </w:tc>
        <w:tc>
          <w:tcPr>
            <w:tcW w:w="8040" w:type="dxa"/>
          </w:tcPr>
          <w:p w:rsidR="007340F5" w:rsidRDefault="00504A66" w:rsidP="007340F5">
            <w:pPr>
              <w:cnfStyle w:val="000000000000" w:firstRow="0" w:lastRow="0" w:firstColumn="0" w:lastColumn="0" w:oddVBand="0" w:evenVBand="0" w:oddHBand="0" w:evenHBand="0" w:firstRowFirstColumn="0" w:firstRowLastColumn="0" w:lastRowFirstColumn="0" w:lastRowLastColumn="0"/>
            </w:pPr>
            <w:r>
              <w:t>By June 2022 there will be a decrease in the number of studen</w:t>
            </w:r>
            <w:r w:rsidR="007E6081">
              <w:t>ts in the 40% or less group by 12 students.</w:t>
            </w:r>
          </w:p>
        </w:tc>
      </w:tr>
      <w:tr w:rsidR="007340F5" w:rsidTr="00734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7340F5" w:rsidRDefault="007340F5" w:rsidP="007340F5"/>
        </w:tc>
        <w:tc>
          <w:tcPr>
            <w:tcW w:w="8040" w:type="dxa"/>
          </w:tcPr>
          <w:p w:rsidR="007340F5" w:rsidRDefault="007340F5" w:rsidP="007340F5">
            <w:pPr>
              <w:cnfStyle w:val="000000100000" w:firstRow="0" w:lastRow="0" w:firstColumn="0" w:lastColumn="0" w:oddVBand="0" w:evenVBand="0" w:oddHBand="1" w:evenHBand="0" w:firstRowFirstColumn="0" w:firstRowLastColumn="0" w:lastRowFirstColumn="0" w:lastRowLastColumn="0"/>
            </w:pPr>
          </w:p>
        </w:tc>
      </w:tr>
    </w:tbl>
    <w:tbl>
      <w:tblPr>
        <w:tblStyle w:val="PlainTable1"/>
        <w:tblpPr w:leftFromText="180" w:rightFromText="180" w:vertAnchor="text" w:horzAnchor="margin" w:tblpY="924"/>
        <w:tblW w:w="0" w:type="auto"/>
        <w:tblLook w:val="04A0" w:firstRow="1" w:lastRow="0" w:firstColumn="1" w:lastColumn="0" w:noHBand="0" w:noVBand="1"/>
      </w:tblPr>
      <w:tblGrid>
        <w:gridCol w:w="2478"/>
        <w:gridCol w:w="1424"/>
        <w:gridCol w:w="1948"/>
        <w:gridCol w:w="1530"/>
      </w:tblGrid>
      <w:tr w:rsidR="00A0737B" w:rsidRPr="00535246" w:rsidTr="004D1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vAlign w:val="bottom"/>
          </w:tcPr>
          <w:p w:rsidR="00A0737B" w:rsidRPr="00535246" w:rsidRDefault="00A0737B" w:rsidP="004D1CAD">
            <w:pPr>
              <w:jc w:val="center"/>
              <w:rPr>
                <w:b w:val="0"/>
                <w:bCs w:val="0"/>
                <w:sz w:val="20"/>
                <w:szCs w:val="20"/>
              </w:rPr>
            </w:pPr>
            <w:r>
              <w:rPr>
                <w:rFonts w:ascii="Calibri" w:hAnsi="Calibri"/>
                <w:color w:val="000000"/>
              </w:rPr>
              <w:t>Subgroup</w:t>
            </w:r>
          </w:p>
        </w:tc>
        <w:tc>
          <w:tcPr>
            <w:tcW w:w="1424" w:type="dxa"/>
            <w:tcBorders>
              <w:top w:val="single" w:sz="4" w:space="0" w:color="auto"/>
              <w:left w:val="single" w:sz="4" w:space="0" w:color="auto"/>
              <w:bottom w:val="single" w:sz="4" w:space="0" w:color="auto"/>
              <w:right w:val="single" w:sz="4" w:space="0" w:color="auto"/>
            </w:tcBorders>
            <w:shd w:val="clear" w:color="000000" w:fill="DBDBDB"/>
            <w:vAlign w:val="bottom"/>
          </w:tcPr>
          <w:p w:rsidR="00A0737B" w:rsidRDefault="00A0737B" w:rsidP="004D1CA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Math 2 </w:t>
            </w:r>
          </w:p>
          <w:p w:rsidR="00A0737B" w:rsidRPr="00535246" w:rsidRDefault="00A0737B" w:rsidP="004D1CA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&lt;40%</w:t>
            </w:r>
          </w:p>
        </w:tc>
        <w:tc>
          <w:tcPr>
            <w:tcW w:w="1948" w:type="dxa"/>
            <w:tcBorders>
              <w:top w:val="single" w:sz="4" w:space="0" w:color="auto"/>
              <w:left w:val="nil"/>
              <w:bottom w:val="single" w:sz="4" w:space="0" w:color="auto"/>
              <w:right w:val="single" w:sz="4" w:space="0" w:color="auto"/>
            </w:tcBorders>
            <w:shd w:val="clear" w:color="000000" w:fill="DBDBDB"/>
            <w:vAlign w:val="bottom"/>
          </w:tcPr>
          <w:p w:rsidR="00A0737B" w:rsidRDefault="00A0737B" w:rsidP="004D1CAD">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w:t>
            </w:r>
          </w:p>
          <w:p w:rsidR="00A0737B" w:rsidRDefault="00A0737B" w:rsidP="004D1CAD">
            <w:pPr>
              <w:ind w:righ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Math 2</w:t>
            </w:r>
          </w:p>
          <w:p w:rsidR="00A0737B" w:rsidRPr="00535246" w:rsidRDefault="00A0737B" w:rsidP="004D1CAD">
            <w:pPr>
              <w:ind w:right="-3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 xml:space="preserve"> 40-59%</w:t>
            </w:r>
          </w:p>
        </w:tc>
        <w:tc>
          <w:tcPr>
            <w:tcW w:w="1530" w:type="dxa"/>
            <w:tcBorders>
              <w:top w:val="single" w:sz="4" w:space="0" w:color="auto"/>
              <w:left w:val="nil"/>
              <w:bottom w:val="single" w:sz="4" w:space="0" w:color="auto"/>
              <w:right w:val="single" w:sz="4" w:space="0" w:color="auto"/>
            </w:tcBorders>
            <w:shd w:val="clear" w:color="000000" w:fill="DBDBDB"/>
            <w:vAlign w:val="bottom"/>
          </w:tcPr>
          <w:p w:rsidR="00A0737B" w:rsidRDefault="00A0737B" w:rsidP="004D1CA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 xml:space="preserve">DataMate Math 2 </w:t>
            </w:r>
          </w:p>
          <w:p w:rsidR="00A0737B" w:rsidRPr="00535246" w:rsidRDefault="00A0737B" w:rsidP="004D1CA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ascii="Arial" w:hAnsi="Arial" w:cs="Arial"/>
                <w:b w:val="0"/>
                <w:bCs w:val="0"/>
                <w:sz w:val="20"/>
                <w:szCs w:val="20"/>
              </w:rPr>
              <w:t>60-79%</w:t>
            </w:r>
          </w:p>
        </w:tc>
      </w:tr>
      <w:tr w:rsidR="00A0737B" w:rsidRPr="00535246" w:rsidTr="004D1CA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478" w:type="dxa"/>
            <w:shd w:val="clear" w:color="auto" w:fill="auto"/>
            <w:vAlign w:val="center"/>
          </w:tcPr>
          <w:p w:rsidR="00A0737B" w:rsidRPr="00A0737B" w:rsidRDefault="00A0737B" w:rsidP="004D1CAD">
            <w:pPr>
              <w:spacing w:after="120"/>
              <w:jc w:val="center"/>
              <w:rPr>
                <w:sz w:val="24"/>
                <w:szCs w:val="24"/>
              </w:rPr>
            </w:pPr>
            <w:r w:rsidRPr="007340F5">
              <w:rPr>
                <w:rFonts w:ascii="Calibri" w:hAnsi="Calibri"/>
                <w:color w:val="000000"/>
                <w:sz w:val="24"/>
                <w:szCs w:val="24"/>
              </w:rPr>
              <w:t>All Students-# of student</w:t>
            </w:r>
            <w:r w:rsidR="004A22C5">
              <w:rPr>
                <w:rFonts w:ascii="Calibri" w:hAnsi="Calibri"/>
                <w:color w:val="000000"/>
                <w:sz w:val="24"/>
                <w:szCs w:val="24"/>
              </w:rPr>
              <w:t>s</w:t>
            </w:r>
            <w:r w:rsidRPr="007340F5">
              <w:rPr>
                <w:rFonts w:ascii="Calibri" w:hAnsi="Calibri"/>
                <w:color w:val="000000"/>
                <w:sz w:val="24"/>
                <w:szCs w:val="24"/>
              </w:rPr>
              <w:t xml:space="preserve"> 2021</w:t>
            </w:r>
          </w:p>
        </w:tc>
        <w:tc>
          <w:tcPr>
            <w:tcW w:w="1424" w:type="dxa"/>
            <w:shd w:val="clear" w:color="auto" w:fill="auto"/>
            <w:vAlign w:val="center"/>
          </w:tcPr>
          <w:p w:rsidR="00A0737B" w:rsidRPr="00E9054A" w:rsidRDefault="00012966" w:rsidP="004D1CAD">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87</w:t>
            </w:r>
          </w:p>
        </w:tc>
        <w:tc>
          <w:tcPr>
            <w:tcW w:w="1948" w:type="dxa"/>
            <w:shd w:val="clear" w:color="auto" w:fill="auto"/>
            <w:vAlign w:val="center"/>
          </w:tcPr>
          <w:p w:rsidR="00A0737B" w:rsidRPr="00E9054A" w:rsidRDefault="00012966" w:rsidP="004D1CAD">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73</w:t>
            </w:r>
          </w:p>
        </w:tc>
        <w:tc>
          <w:tcPr>
            <w:tcW w:w="1530" w:type="dxa"/>
            <w:shd w:val="clear" w:color="auto" w:fill="auto"/>
            <w:vAlign w:val="center"/>
          </w:tcPr>
          <w:p w:rsidR="00A0737B" w:rsidRPr="00E9054A" w:rsidRDefault="00012966" w:rsidP="004D1CAD">
            <w:pPr>
              <w:spacing w:after="12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56</w:t>
            </w:r>
          </w:p>
        </w:tc>
      </w:tr>
      <w:tr w:rsidR="00A0737B" w:rsidRPr="00535246" w:rsidTr="004D1CAD">
        <w:trPr>
          <w:trHeight w:val="476"/>
        </w:trPr>
        <w:tc>
          <w:tcPr>
            <w:cnfStyle w:val="001000000000" w:firstRow="0" w:lastRow="0" w:firstColumn="1" w:lastColumn="0" w:oddVBand="0" w:evenVBand="0" w:oddHBand="0" w:evenHBand="0" w:firstRowFirstColumn="0" w:firstRowLastColumn="0" w:lastRowFirstColumn="0" w:lastRowLastColumn="0"/>
            <w:tcW w:w="2478" w:type="dxa"/>
            <w:shd w:val="clear" w:color="auto" w:fill="auto"/>
            <w:vAlign w:val="center"/>
          </w:tcPr>
          <w:p w:rsidR="00A0737B" w:rsidRPr="00A0737B" w:rsidRDefault="00A0737B" w:rsidP="004D1CAD">
            <w:pPr>
              <w:spacing w:after="120"/>
              <w:jc w:val="center"/>
              <w:rPr>
                <w:rFonts w:ascii="Calibri" w:hAnsi="Calibri"/>
                <w:color w:val="000000"/>
                <w:sz w:val="24"/>
                <w:szCs w:val="24"/>
              </w:rPr>
            </w:pPr>
            <w:r w:rsidRPr="007340F5">
              <w:rPr>
                <w:rFonts w:ascii="Calibri" w:hAnsi="Calibri"/>
                <w:color w:val="000000"/>
                <w:sz w:val="24"/>
                <w:szCs w:val="24"/>
              </w:rPr>
              <w:t>2022-# of students moving to the next level</w:t>
            </w:r>
          </w:p>
        </w:tc>
        <w:tc>
          <w:tcPr>
            <w:tcW w:w="1424" w:type="dxa"/>
            <w:shd w:val="clear" w:color="auto" w:fill="auto"/>
            <w:vAlign w:val="center"/>
          </w:tcPr>
          <w:p w:rsidR="00A0737B" w:rsidRPr="00E9054A" w:rsidRDefault="00504A66" w:rsidP="00012966">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75</w:t>
            </w:r>
          </w:p>
        </w:tc>
        <w:tc>
          <w:tcPr>
            <w:tcW w:w="1948" w:type="dxa"/>
            <w:shd w:val="clear" w:color="auto" w:fill="auto"/>
            <w:vAlign w:val="center"/>
          </w:tcPr>
          <w:p w:rsidR="00A0737B" w:rsidRPr="00E9054A" w:rsidRDefault="00012966" w:rsidP="004D1CAD">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78</w:t>
            </w:r>
          </w:p>
        </w:tc>
        <w:tc>
          <w:tcPr>
            <w:tcW w:w="1530" w:type="dxa"/>
            <w:shd w:val="clear" w:color="auto" w:fill="auto"/>
            <w:vAlign w:val="center"/>
          </w:tcPr>
          <w:p w:rsidR="00A0737B" w:rsidRPr="00E9054A" w:rsidRDefault="00012966" w:rsidP="004D1CAD">
            <w:pPr>
              <w:spacing w:after="12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61</w:t>
            </w:r>
          </w:p>
        </w:tc>
      </w:tr>
    </w:tbl>
    <w:p w:rsidR="007340F5" w:rsidRDefault="007340F5" w:rsidP="00676C14"/>
    <w:p w:rsidR="004D1CAD" w:rsidRDefault="004D1CAD" w:rsidP="004D1CAD">
      <w:pPr>
        <w:pStyle w:val="Heading2"/>
      </w:pPr>
      <w:bookmarkStart w:id="13" w:name="_Hlk70896941"/>
      <w:r>
        <w:t>The Math Goal is based on the data below.</w:t>
      </w:r>
    </w:p>
    <w:p w:rsidR="00F433A5" w:rsidRPr="00F433A5" w:rsidRDefault="00F433A5" w:rsidP="00F433A5"/>
    <w:p w:rsidR="00F433A5" w:rsidRPr="00F433A5" w:rsidRDefault="00F433A5" w:rsidP="00F433A5"/>
    <w:p w:rsidR="00F433A5" w:rsidRPr="00F433A5" w:rsidRDefault="00F433A5" w:rsidP="00F433A5"/>
    <w:bookmarkEnd w:id="13"/>
    <w:p w:rsidR="004D1CAD" w:rsidRDefault="004D1CAD" w:rsidP="00676C14"/>
    <w:p w:rsidR="004D1CAD" w:rsidRDefault="004D1CAD" w:rsidP="00676C14"/>
    <w:p w:rsidR="007340F5" w:rsidRDefault="007340F5" w:rsidP="00676C14"/>
    <w:p w:rsidR="00F433A5" w:rsidRPr="00F433A5" w:rsidRDefault="00F433A5" w:rsidP="00F433A5">
      <w:pPr>
        <w:rPr>
          <w:color w:val="0070C0"/>
        </w:rPr>
      </w:pPr>
      <w:r w:rsidRPr="00F433A5">
        <w:rPr>
          <w:color w:val="0070C0"/>
        </w:rPr>
        <w:t>*Refer to the Dataset to Inform Goals Chart</w:t>
      </w:r>
    </w:p>
    <w:p w:rsidR="00A0737B" w:rsidRDefault="00A0737B" w:rsidP="00676C14">
      <w:pPr>
        <w:pStyle w:val="Heading2"/>
      </w:pPr>
    </w:p>
    <w:p w:rsidR="00676C14" w:rsidRDefault="00676C14" w:rsidP="00676C14">
      <w:pPr>
        <w:pStyle w:val="Heading2"/>
      </w:pPr>
      <w:r>
        <w:t>Action Plan: August to January</w:t>
      </w:r>
      <w:r w:rsidR="00A0737B" w:rsidRPr="00A0737B">
        <w:t xml:space="preserve"> </w:t>
      </w:r>
    </w:p>
    <w:p w:rsidR="00A0737B" w:rsidRPr="00A0737B" w:rsidRDefault="004A22C5" w:rsidP="00A0737B">
      <w:r>
        <w:t xml:space="preserve">The actions must include interventions that will be used to address instructional loss and how Instructional Technology will be leveraged to meet the Math Goal.  Note:  Instructional Technology </w:t>
      </w:r>
      <w:r w:rsidR="00CD47CE">
        <w:t>should reflect acceleration/interventions used in the 20-21 school year.</w:t>
      </w:r>
    </w:p>
    <w:tbl>
      <w:tblPr>
        <w:tblStyle w:val="PlainTable1"/>
        <w:tblW w:w="0" w:type="auto"/>
        <w:tblLook w:val="04A0" w:firstRow="1" w:lastRow="0" w:firstColumn="1" w:lastColumn="0" w:noHBand="0" w:noVBand="1"/>
      </w:tblPr>
      <w:tblGrid>
        <w:gridCol w:w="1260"/>
        <w:gridCol w:w="1208"/>
        <w:gridCol w:w="6882"/>
      </w:tblGrid>
      <w:tr w:rsidR="00676C14" w:rsidTr="00C20A7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Default="00676C14" w:rsidP="00547A40">
            <w:pPr>
              <w:jc w:val="center"/>
              <w:rPr>
                <w:b w:val="0"/>
                <w:bCs w:val="0"/>
              </w:rPr>
            </w:pPr>
            <w:r w:rsidRPr="002E0ACA">
              <w:rPr>
                <w:b w:val="0"/>
              </w:rPr>
              <w:t xml:space="preserve">What will the school do in the </w:t>
            </w:r>
            <w:r w:rsidRPr="002E0ACA">
              <w:t xml:space="preserve">first </w:t>
            </w:r>
            <w:r w:rsidR="00022187">
              <w:t>half</w:t>
            </w:r>
            <w:r w:rsidR="00022187" w:rsidRPr="002E0ACA">
              <w:t xml:space="preserve"> </w:t>
            </w:r>
            <w:r w:rsidRPr="002E0ACA">
              <w:t>of the year</w:t>
            </w:r>
            <w:r w:rsidRPr="002E0ACA">
              <w:rPr>
                <w:b w:val="0"/>
              </w:rPr>
              <w:t xml:space="preserve"> to </w:t>
            </w:r>
            <w:r w:rsidR="002D3946">
              <w:rPr>
                <w:b w:val="0"/>
              </w:rPr>
              <w:t xml:space="preserve">meet the goal </w:t>
            </w:r>
            <w:r w:rsidRPr="002E0ACA">
              <w:rPr>
                <w:b w:val="0"/>
              </w:rPr>
              <w:t>identified above?</w:t>
            </w:r>
            <w:r>
              <w:t xml:space="preserve"> </w:t>
            </w:r>
          </w:p>
          <w:p w:rsidR="00676C14" w:rsidRDefault="00676C14" w:rsidP="00547A40">
            <w:pPr>
              <w:jc w:val="center"/>
            </w:pPr>
            <w:r w:rsidRPr="002E0ACA">
              <w:rPr>
                <w:b w:val="0"/>
              </w:rPr>
              <w:t>(</w:t>
            </w:r>
            <w:r w:rsidRPr="00F767A6">
              <w:rPr>
                <w:b w:val="0"/>
                <w:i/>
                <w:iCs/>
              </w:rPr>
              <w:t>add additional rows as needed</w:t>
            </w:r>
            <w:r w:rsidRPr="002E0ACA">
              <w:rPr>
                <w:b w:val="0"/>
              </w:rPr>
              <w:t>)</w:t>
            </w:r>
          </w:p>
        </w:tc>
      </w:tr>
      <w:tr w:rsidR="00676C14" w:rsidTr="00C2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CD47CE">
            <w:pPr>
              <w:jc w:val="center"/>
              <w:rPr>
                <w:bCs w:val="0"/>
              </w:rPr>
            </w:pPr>
            <w:r w:rsidRPr="002E0ACA">
              <w:t>Start</w:t>
            </w:r>
          </w:p>
        </w:tc>
        <w:tc>
          <w:tcPr>
            <w:tcW w:w="1208" w:type="dxa"/>
            <w:shd w:val="clear" w:color="auto" w:fill="D9E2F3" w:themeFill="accent1" w:themeFillTint="33"/>
          </w:tcPr>
          <w:p w:rsidR="00676C14" w:rsidRPr="002E0ACA" w:rsidRDefault="00676C14" w:rsidP="00CD47CE">
            <w:pPr>
              <w:jc w:val="cente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CD47CE">
            <w:pPr>
              <w:jc w:val="cente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B25113" w:rsidTr="00C20A71">
        <w:tc>
          <w:tcPr>
            <w:cnfStyle w:val="001000000000" w:firstRow="0" w:lastRow="0" w:firstColumn="1" w:lastColumn="0" w:oddVBand="0" w:evenVBand="0" w:oddHBand="0" w:evenHBand="0" w:firstRowFirstColumn="0" w:firstRowLastColumn="0" w:lastRowFirstColumn="0" w:lastRowLastColumn="0"/>
            <w:tcW w:w="1260" w:type="dxa"/>
          </w:tcPr>
          <w:p w:rsidR="00B25113" w:rsidRDefault="00D557B9" w:rsidP="00B25113">
            <w:r>
              <w:t>09/03/21</w:t>
            </w:r>
          </w:p>
        </w:tc>
        <w:tc>
          <w:tcPr>
            <w:tcW w:w="1208" w:type="dxa"/>
          </w:tcPr>
          <w:p w:rsidR="00B25113" w:rsidRDefault="00D557B9" w:rsidP="00B25113">
            <w:pPr>
              <w:cnfStyle w:val="000000000000" w:firstRow="0" w:lastRow="0" w:firstColumn="0" w:lastColumn="0" w:oddVBand="0" w:evenVBand="0" w:oddHBand="0" w:evenHBand="0" w:firstRowFirstColumn="0" w:firstRowLastColumn="0" w:lastRowFirstColumn="0" w:lastRowLastColumn="0"/>
            </w:pPr>
            <w:r>
              <w:t>01/02/22</w:t>
            </w:r>
          </w:p>
        </w:tc>
        <w:tc>
          <w:tcPr>
            <w:tcW w:w="6882" w:type="dxa"/>
          </w:tcPr>
          <w:p w:rsidR="00B25113" w:rsidRPr="008F42BD" w:rsidRDefault="001C00CB" w:rsidP="00B25113">
            <w:pPr>
              <w:cnfStyle w:val="000000000000" w:firstRow="0" w:lastRow="0" w:firstColumn="0" w:lastColumn="0" w:oddVBand="0" w:evenVBand="0" w:oddHBand="0" w:evenHBand="0" w:firstRowFirstColumn="0" w:firstRowLastColumn="0" w:lastRowFirstColumn="0" w:lastRowLastColumn="0"/>
              <w:rPr>
                <w:b/>
              </w:rPr>
            </w:pPr>
            <w:r>
              <w:rPr>
                <w:b/>
              </w:rPr>
              <w:t>Prior grade skills review</w:t>
            </w:r>
          </w:p>
        </w:tc>
      </w:tr>
      <w:tr w:rsidR="00C20A71" w:rsidRPr="00C20A71" w:rsidTr="002D394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60" w:type="dxa"/>
          </w:tcPr>
          <w:p w:rsidR="00C20A71" w:rsidRPr="00C20A71" w:rsidRDefault="00D557B9" w:rsidP="00C20A71">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C20A71" w:rsidRPr="00C20A71" w:rsidRDefault="00D557B9" w:rsidP="00C20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C20A71" w:rsidRPr="00C20A71" w:rsidRDefault="009B361E" w:rsidP="00C20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Explore the reasons for and the importance of learning math in everyday situations and in related careers using all areas of Math.</w:t>
            </w:r>
          </w:p>
        </w:tc>
      </w:tr>
      <w:tr w:rsidR="00C20A71" w:rsidRPr="00C20A71" w:rsidTr="002D3946">
        <w:trPr>
          <w:trHeight w:val="269"/>
        </w:trPr>
        <w:tc>
          <w:tcPr>
            <w:cnfStyle w:val="001000000000" w:firstRow="0" w:lastRow="0" w:firstColumn="1" w:lastColumn="0" w:oddVBand="0" w:evenVBand="0" w:oddHBand="0" w:evenHBand="0" w:firstRowFirstColumn="0" w:firstRowLastColumn="0" w:lastRowFirstColumn="0" w:lastRowLastColumn="0"/>
            <w:tcW w:w="1260" w:type="dxa"/>
          </w:tcPr>
          <w:p w:rsidR="00C20A71" w:rsidRPr="00C20A71" w:rsidRDefault="00D557B9" w:rsidP="00C20A71">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C20A71" w:rsidRPr="00C20A71" w:rsidRDefault="00D557B9" w:rsidP="00C20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C20A71" w:rsidRPr="00C20A71" w:rsidRDefault="00021DE7" w:rsidP="00C20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Sumdog review of skills</w:t>
            </w:r>
          </w:p>
        </w:tc>
      </w:tr>
      <w:tr w:rsidR="00C20A71" w:rsidRPr="00C20A71" w:rsidTr="002D394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tcPr>
          <w:p w:rsidR="00C20A71" w:rsidRPr="00C20A71" w:rsidRDefault="00D557B9" w:rsidP="00C20A71">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C20A71" w:rsidRPr="00C20A71" w:rsidRDefault="00D557B9" w:rsidP="00C20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C20A71" w:rsidRPr="00C20A71" w:rsidRDefault="00021DE7" w:rsidP="00C20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Math journals</w:t>
            </w:r>
          </w:p>
        </w:tc>
      </w:tr>
      <w:tr w:rsidR="00C20A71" w:rsidRPr="00C20A71" w:rsidTr="002D3946">
        <w:trPr>
          <w:trHeight w:val="260"/>
        </w:trPr>
        <w:tc>
          <w:tcPr>
            <w:cnfStyle w:val="001000000000" w:firstRow="0" w:lastRow="0" w:firstColumn="1" w:lastColumn="0" w:oddVBand="0" w:evenVBand="0" w:oddHBand="0" w:evenHBand="0" w:firstRowFirstColumn="0" w:firstRowLastColumn="0" w:lastRowFirstColumn="0" w:lastRowLastColumn="0"/>
            <w:tcW w:w="1260" w:type="dxa"/>
          </w:tcPr>
          <w:p w:rsidR="00C20A71" w:rsidRPr="00C20A71" w:rsidRDefault="00D557B9" w:rsidP="00C20A71">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C20A71" w:rsidRPr="00C20A71" w:rsidRDefault="00D557B9" w:rsidP="00C20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C20A71" w:rsidRPr="00C20A71" w:rsidRDefault="00021DE7" w:rsidP="00C20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More computerized math programs to augment all math strands</w:t>
            </w:r>
          </w:p>
        </w:tc>
      </w:tr>
      <w:tr w:rsidR="00C20A71" w:rsidRPr="00C20A71" w:rsidTr="002D394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260" w:type="dxa"/>
          </w:tcPr>
          <w:p w:rsidR="00C20A71" w:rsidRPr="00C20A71" w:rsidRDefault="00D557B9" w:rsidP="00C20A71">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C20A71" w:rsidRPr="00C20A71" w:rsidRDefault="00D557B9" w:rsidP="00C20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C20A71" w:rsidRPr="00C20A71" w:rsidRDefault="00021DE7" w:rsidP="00C20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Create a math club</w:t>
            </w:r>
          </w:p>
        </w:tc>
      </w:tr>
      <w:tr w:rsidR="00C20A71" w:rsidRPr="00C20A71" w:rsidTr="002D3946">
        <w:trPr>
          <w:trHeight w:val="1343"/>
        </w:trPr>
        <w:tc>
          <w:tcPr>
            <w:cnfStyle w:val="001000000000" w:firstRow="0" w:lastRow="0" w:firstColumn="1" w:lastColumn="0" w:oddVBand="0" w:evenVBand="0" w:oddHBand="0" w:evenHBand="0" w:firstRowFirstColumn="0" w:firstRowLastColumn="0" w:lastRowFirstColumn="0" w:lastRowLastColumn="0"/>
            <w:tcW w:w="1260" w:type="dxa"/>
          </w:tcPr>
          <w:p w:rsidR="00C20A71" w:rsidRPr="00C20A71" w:rsidRDefault="00D557B9" w:rsidP="00C20A71">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C20A71" w:rsidRPr="00C20A71" w:rsidRDefault="00D557B9" w:rsidP="00C20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2B5322" w:rsidRPr="00C20A71" w:rsidRDefault="00021DE7" w:rsidP="00C20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Stem Activities</w:t>
            </w:r>
          </w:p>
        </w:tc>
      </w:tr>
    </w:tbl>
    <w:p w:rsidR="00676C14" w:rsidRDefault="00676C14" w:rsidP="00676C14">
      <w:pPr>
        <w:pStyle w:val="Heading2"/>
      </w:pPr>
      <w:r>
        <w:lastRenderedPageBreak/>
        <w:t>Mid-Year Benchmark</w:t>
      </w:r>
    </w:p>
    <w:tbl>
      <w:tblPr>
        <w:tblStyle w:val="PlainTable1"/>
        <w:tblW w:w="0" w:type="auto"/>
        <w:tblLook w:val="04A0" w:firstRow="1" w:lastRow="0" w:firstColumn="1" w:lastColumn="0" w:noHBand="0" w:noVBand="1"/>
      </w:tblPr>
      <w:tblGrid>
        <w:gridCol w:w="2425"/>
        <w:gridCol w:w="3462"/>
        <w:gridCol w:w="3463"/>
      </w:tblGrid>
      <w:tr w:rsidR="00676C14" w:rsidTr="00547A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2D3946" w:rsidRPr="002D3946" w:rsidRDefault="002D3946" w:rsidP="002D3946">
            <w:pPr>
              <w:rPr>
                <w:b w:val="0"/>
              </w:rPr>
            </w:pPr>
            <w:r w:rsidRPr="002D3946">
              <w:rPr>
                <w:b w:val="0"/>
              </w:rPr>
              <w:t xml:space="preserve">Identify what specifically you expect to see in the results of the DataMate assessment to know that </w:t>
            </w:r>
            <w:r w:rsidR="00CD47CE">
              <w:rPr>
                <w:b w:val="0"/>
              </w:rPr>
              <w:t xml:space="preserve">the school is </w:t>
            </w:r>
            <w:r w:rsidRPr="002D3946">
              <w:rPr>
                <w:b w:val="0"/>
              </w:rPr>
              <w:t xml:space="preserve">on track to achieve the goal.  </w:t>
            </w:r>
          </w:p>
          <w:p w:rsidR="002D3946" w:rsidRPr="002D3946" w:rsidRDefault="002D3946" w:rsidP="002D3946">
            <w:pPr>
              <w:rPr>
                <w:b w:val="0"/>
              </w:rPr>
            </w:pPr>
          </w:p>
          <w:p w:rsidR="00676C14" w:rsidRPr="002E0ACA" w:rsidRDefault="002D3946" w:rsidP="002D3946">
            <w:pPr>
              <w:rPr>
                <w:b w:val="0"/>
              </w:rPr>
            </w:pPr>
            <w:r w:rsidRPr="002D3946">
              <w:rPr>
                <w:b w:val="0"/>
              </w:rPr>
              <w:t>Add additional rows when necessary if there are multiple assessments or if the school has identified targets for specific grade levels/subgroups.</w:t>
            </w:r>
          </w:p>
        </w:tc>
      </w:tr>
      <w:tr w:rsidR="00676C14"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676C14" w:rsidRDefault="00676C14" w:rsidP="00547A40"/>
        </w:tc>
        <w:tc>
          <w:tcPr>
            <w:tcW w:w="3462" w:type="dxa"/>
          </w:tcPr>
          <w:p w:rsidR="00676C14" w:rsidRPr="008F42BD" w:rsidRDefault="00676C14" w:rsidP="00547A40">
            <w:pPr>
              <w:cnfStyle w:val="000000100000" w:firstRow="0" w:lastRow="0" w:firstColumn="0" w:lastColumn="0" w:oddVBand="0" w:evenVBand="0" w:oddHBand="1" w:evenHBand="0" w:firstRowFirstColumn="0" w:firstRowLastColumn="0" w:lastRowFirstColumn="0" w:lastRowLastColumn="0"/>
              <w:rPr>
                <w:b/>
              </w:rPr>
            </w:pPr>
          </w:p>
        </w:tc>
        <w:tc>
          <w:tcPr>
            <w:tcW w:w="3463" w:type="dxa"/>
          </w:tcPr>
          <w:p w:rsidR="00676C14" w:rsidRPr="008F42BD" w:rsidRDefault="00676C14" w:rsidP="00547A40">
            <w:pPr>
              <w:cnfStyle w:val="000000100000" w:firstRow="0" w:lastRow="0" w:firstColumn="0" w:lastColumn="0" w:oddVBand="0" w:evenVBand="0" w:oddHBand="1" w:evenHBand="0" w:firstRowFirstColumn="0" w:firstRowLastColumn="0" w:lastRowFirstColumn="0" w:lastRowLastColumn="0"/>
              <w:rPr>
                <w:b/>
              </w:rPr>
            </w:pPr>
          </w:p>
        </w:tc>
      </w:tr>
      <w:tr w:rsidR="002D3946" w:rsidTr="00547A40">
        <w:tc>
          <w:tcPr>
            <w:cnfStyle w:val="001000000000" w:firstRow="0" w:lastRow="0" w:firstColumn="1" w:lastColumn="0" w:oddVBand="0" w:evenVBand="0" w:oddHBand="0" w:evenHBand="0" w:firstRowFirstColumn="0" w:firstRowLastColumn="0" w:lastRowFirstColumn="0" w:lastRowLastColumn="0"/>
            <w:tcW w:w="2425" w:type="dxa"/>
          </w:tcPr>
          <w:p w:rsidR="002D3946" w:rsidRPr="0079034D" w:rsidRDefault="002D3946" w:rsidP="002D3946">
            <w:pPr>
              <w:rPr>
                <w:b w:val="0"/>
              </w:rPr>
            </w:pPr>
            <w:r>
              <w:t>Subgroup</w:t>
            </w:r>
          </w:p>
        </w:tc>
        <w:tc>
          <w:tcPr>
            <w:tcW w:w="3462" w:type="dxa"/>
          </w:tcPr>
          <w:p w:rsidR="002D3946" w:rsidRPr="0079034D" w:rsidRDefault="002D3946" w:rsidP="002D3946">
            <w:pPr>
              <w:cnfStyle w:val="000000000000" w:firstRow="0" w:lastRow="0" w:firstColumn="0" w:lastColumn="0" w:oddVBand="0" w:evenVBand="0" w:oddHBand="0" w:evenHBand="0" w:firstRowFirstColumn="0" w:firstRowLastColumn="0" w:lastRowFirstColumn="0" w:lastRowLastColumn="0"/>
            </w:pPr>
            <w:r>
              <w:rPr>
                <w:b/>
              </w:rPr>
              <w:t>DataMate 2  Performance 2021</w:t>
            </w:r>
          </w:p>
        </w:tc>
        <w:tc>
          <w:tcPr>
            <w:tcW w:w="3463" w:type="dxa"/>
          </w:tcPr>
          <w:p w:rsidR="002D3946" w:rsidRPr="0079034D" w:rsidRDefault="002D3946" w:rsidP="002D3946">
            <w:pPr>
              <w:cnfStyle w:val="000000000000" w:firstRow="0" w:lastRow="0" w:firstColumn="0" w:lastColumn="0" w:oddVBand="0" w:evenVBand="0" w:oddHBand="0" w:evenHBand="0" w:firstRowFirstColumn="0" w:firstRowLastColumn="0" w:lastRowFirstColumn="0" w:lastRowLastColumn="0"/>
            </w:pPr>
            <w:r>
              <w:rPr>
                <w:b/>
              </w:rPr>
              <w:t>January 2022 Target</w:t>
            </w:r>
          </w:p>
        </w:tc>
      </w:tr>
      <w:tr w:rsidR="002D3946"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D3946" w:rsidRPr="0079034D" w:rsidRDefault="007E6081" w:rsidP="002D3946">
            <w:pPr>
              <w:rPr>
                <w:b w:val="0"/>
              </w:rPr>
            </w:pPr>
            <w:r>
              <w:rPr>
                <w:b w:val="0"/>
              </w:rPr>
              <w:t>ELA and Math Data will be available for all students in grades 3-6</w:t>
            </w:r>
          </w:p>
        </w:tc>
        <w:tc>
          <w:tcPr>
            <w:tcW w:w="3462" w:type="dxa"/>
          </w:tcPr>
          <w:p w:rsidR="002D3946" w:rsidRPr="0079034D" w:rsidRDefault="007E6081" w:rsidP="002D3946">
            <w:pPr>
              <w:cnfStyle w:val="000000100000" w:firstRow="0" w:lastRow="0" w:firstColumn="0" w:lastColumn="0" w:oddVBand="0" w:evenVBand="0" w:oddHBand="1" w:evenHBand="0" w:firstRowFirstColumn="0" w:firstRowLastColumn="0" w:lastRowFirstColumn="0" w:lastRowLastColumn="0"/>
            </w:pPr>
            <w:r>
              <w:t>It is the goal to have more students complete the Benchmark 4 to assist in comparing results to Benchmark 2.  It is our goal to maximize testing time by having students use as many days as necessary to complete assessments.  The same is true for the dataMate assessment administered in May and June 2021</w:t>
            </w:r>
          </w:p>
        </w:tc>
        <w:tc>
          <w:tcPr>
            <w:tcW w:w="3463" w:type="dxa"/>
          </w:tcPr>
          <w:p w:rsidR="002D3946" w:rsidRPr="0079034D" w:rsidRDefault="007E6081" w:rsidP="002D3946">
            <w:pPr>
              <w:cnfStyle w:val="000000100000" w:firstRow="0" w:lastRow="0" w:firstColumn="0" w:lastColumn="0" w:oddVBand="0" w:evenVBand="0" w:oddHBand="1" w:evenHBand="0" w:firstRowFirstColumn="0" w:firstRowLastColumn="0" w:lastRowFirstColumn="0" w:lastRowLastColumn="0"/>
            </w:pPr>
            <w:r>
              <w:t>Have Map Data on every student for the Fall and Winter along with Benchmark two data so a full assessment is available on each child.</w:t>
            </w:r>
          </w:p>
        </w:tc>
      </w:tr>
    </w:tbl>
    <w:p w:rsidR="00676C14" w:rsidRDefault="00676C14" w:rsidP="00676C14"/>
    <w:p w:rsidR="00676C14" w:rsidRDefault="00676C14" w:rsidP="00676C14">
      <w:pPr>
        <w:pStyle w:val="Heading2"/>
      </w:pPr>
      <w:r>
        <w:t>Planning for January to June</w:t>
      </w:r>
    </w:p>
    <w:tbl>
      <w:tblPr>
        <w:tblStyle w:val="PlainTable1"/>
        <w:tblW w:w="0" w:type="auto"/>
        <w:tblLook w:val="04A0" w:firstRow="1" w:lastRow="0" w:firstColumn="1" w:lastColumn="0" w:noHBand="0" w:noVBand="1"/>
      </w:tblPr>
      <w:tblGrid>
        <w:gridCol w:w="1260"/>
        <w:gridCol w:w="1208"/>
        <w:gridCol w:w="6882"/>
      </w:tblGrid>
      <w:tr w:rsidR="00676C14" w:rsidTr="005F74A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Pr="0063231A" w:rsidRDefault="00CD47CE" w:rsidP="00547A40">
            <w:pPr>
              <w:rPr>
                <w:i/>
              </w:rPr>
            </w:pPr>
            <w:r>
              <w:rPr>
                <w:b w:val="0"/>
              </w:rPr>
              <w:t>W</w:t>
            </w:r>
            <w:r w:rsidR="00676C14" w:rsidRPr="002E0ACA">
              <w:rPr>
                <w:b w:val="0"/>
              </w:rPr>
              <w:t xml:space="preserve">hat will the school do in the </w:t>
            </w:r>
            <w:r w:rsidR="00676C14">
              <w:t>second</w:t>
            </w:r>
            <w:r w:rsidR="00676C14" w:rsidRPr="002E0ACA">
              <w:t xml:space="preserve"> </w:t>
            </w:r>
            <w:r w:rsidR="008C723A">
              <w:t>half</w:t>
            </w:r>
            <w:r w:rsidR="008C723A" w:rsidRPr="002E0ACA">
              <w:t xml:space="preserve"> </w:t>
            </w:r>
            <w:r w:rsidR="00676C14" w:rsidRPr="002E0ACA">
              <w:t>of the year</w:t>
            </w:r>
            <w:r w:rsidR="00676C14" w:rsidRPr="002E0ACA">
              <w:rPr>
                <w:b w:val="0"/>
              </w:rPr>
              <w:t xml:space="preserve"> to </w:t>
            </w:r>
            <w:r w:rsidR="002D3946">
              <w:rPr>
                <w:b w:val="0"/>
              </w:rPr>
              <w:t xml:space="preserve">ensure that it meets the goal </w:t>
            </w:r>
            <w:r w:rsidR="00676C14" w:rsidRPr="002E0ACA">
              <w:rPr>
                <w:b w:val="0"/>
              </w:rPr>
              <w:t>identified above?</w:t>
            </w:r>
            <w:r w:rsidR="00676C14">
              <w:t xml:space="preserve"> </w:t>
            </w:r>
            <w:r w:rsidR="00676C14" w:rsidRPr="0063231A">
              <w:rPr>
                <w:b w:val="0"/>
                <w:i/>
              </w:rPr>
              <w:t>(add additional rows as needed)</w:t>
            </w:r>
          </w:p>
        </w:tc>
      </w:tr>
      <w:tr w:rsidR="00676C14" w:rsidTr="005F7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547A40">
            <w:pPr>
              <w:rPr>
                <w:bCs w:val="0"/>
              </w:rPr>
            </w:pPr>
            <w:r w:rsidRPr="002E0ACA">
              <w:t>Start</w:t>
            </w:r>
          </w:p>
        </w:tc>
        <w:tc>
          <w:tcPr>
            <w:tcW w:w="1208"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76C14" w:rsidTr="005F74AB">
        <w:tc>
          <w:tcPr>
            <w:cnfStyle w:val="001000000000" w:firstRow="0" w:lastRow="0" w:firstColumn="1" w:lastColumn="0" w:oddVBand="0" w:evenVBand="0" w:oddHBand="0" w:evenHBand="0" w:firstRowFirstColumn="0" w:firstRowLastColumn="0" w:lastRowFirstColumn="0" w:lastRowLastColumn="0"/>
            <w:tcW w:w="1260" w:type="dxa"/>
          </w:tcPr>
          <w:p w:rsidR="00676C14" w:rsidRPr="0079034D" w:rsidRDefault="00734488" w:rsidP="00547A40">
            <w:pPr>
              <w:rPr>
                <w:b w:val="0"/>
              </w:rPr>
            </w:pPr>
            <w:r>
              <w:rPr>
                <w:b w:val="0"/>
              </w:rPr>
              <w:t>01/02/22</w:t>
            </w:r>
          </w:p>
        </w:tc>
        <w:tc>
          <w:tcPr>
            <w:tcW w:w="1208" w:type="dxa"/>
          </w:tcPr>
          <w:p w:rsidR="00676C14" w:rsidRPr="0079034D" w:rsidRDefault="00734488" w:rsidP="00547A40">
            <w:pPr>
              <w:cnfStyle w:val="000000000000" w:firstRow="0" w:lastRow="0" w:firstColumn="0" w:lastColumn="0" w:oddVBand="0" w:evenVBand="0" w:oddHBand="0" w:evenHBand="0" w:firstRowFirstColumn="0" w:firstRowLastColumn="0" w:lastRowFirstColumn="0" w:lastRowLastColumn="0"/>
            </w:pPr>
            <w:r>
              <w:t>06/24/22</w:t>
            </w:r>
          </w:p>
        </w:tc>
        <w:tc>
          <w:tcPr>
            <w:tcW w:w="6882" w:type="dxa"/>
          </w:tcPr>
          <w:p w:rsidR="007D44AA" w:rsidRPr="0079034D" w:rsidRDefault="001C00CB" w:rsidP="003F47A1">
            <w:pPr>
              <w:cnfStyle w:val="000000000000" w:firstRow="0" w:lastRow="0" w:firstColumn="0" w:lastColumn="0" w:oddVBand="0" w:evenVBand="0" w:oddHBand="0" w:evenHBand="0" w:firstRowFirstColumn="0" w:firstRowLastColumn="0" w:lastRowFirstColumn="0" w:lastRowLastColumn="0"/>
            </w:pPr>
            <w:r>
              <w:t>Jack Hartmann videos are very engaging</w:t>
            </w:r>
            <w:r w:rsidR="009B361E">
              <w:t xml:space="preserve"> for younger students, any videos played during a Brain Break encourages numeracy fluency.</w:t>
            </w:r>
          </w:p>
        </w:tc>
      </w:tr>
      <w:tr w:rsidR="005F74AB" w:rsidRPr="005F74AB" w:rsidTr="0007631F">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734488" w:rsidP="005F74AB">
            <w:pPr>
              <w:rPr>
                <w:rFonts w:ascii="Calibri" w:eastAsia="Times New Roman" w:hAnsi="Calibri" w:cs="Calibri"/>
                <w:sz w:val="24"/>
                <w:szCs w:val="24"/>
              </w:rPr>
            </w:pPr>
            <w:bookmarkStart w:id="14" w:name="_Hlk42471228"/>
            <w:r>
              <w:rPr>
                <w:rFonts w:ascii="Calibri" w:eastAsia="Times New Roman" w:hAnsi="Calibri" w:cs="Calibri"/>
                <w:sz w:val="24"/>
                <w:szCs w:val="24"/>
              </w:rPr>
              <w:t>01/02/22</w:t>
            </w:r>
          </w:p>
        </w:tc>
        <w:tc>
          <w:tcPr>
            <w:tcW w:w="1208" w:type="dxa"/>
          </w:tcPr>
          <w:p w:rsidR="005F74AB" w:rsidRPr="005F74AB" w:rsidRDefault="00734488"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5F74AB" w:rsidRDefault="001C00CB"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Sumdog diagnostic usage along with Skills Navigator (MAPS)</w:t>
            </w:r>
          </w:p>
          <w:p w:rsidR="00021DE7" w:rsidRPr="005F74AB" w:rsidRDefault="009B361E"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Pr>
                <w:rFonts w:ascii="Calibri" w:eastAsia="Times New Roman" w:hAnsi="Calibri" w:cs="Calibri"/>
                <w:color w:val="000000"/>
                <w:sz w:val="24"/>
                <w:szCs w:val="24"/>
              </w:rPr>
              <w:t>Create and implement interventions for struggling students.</w:t>
            </w:r>
          </w:p>
        </w:tc>
      </w:tr>
      <w:bookmarkEnd w:id="14"/>
      <w:tr w:rsidR="007F4AD3" w:rsidRPr="005F74AB" w:rsidTr="0007631F">
        <w:trPr>
          <w:trHeight w:val="575"/>
        </w:trPr>
        <w:tc>
          <w:tcPr>
            <w:cnfStyle w:val="001000000000" w:firstRow="0" w:lastRow="0" w:firstColumn="1" w:lastColumn="0" w:oddVBand="0" w:evenVBand="0" w:oddHBand="0" w:evenHBand="0" w:firstRowFirstColumn="0" w:firstRowLastColumn="0" w:lastRowFirstColumn="0" w:lastRowLastColumn="0"/>
            <w:tcW w:w="1260" w:type="dxa"/>
          </w:tcPr>
          <w:p w:rsidR="007F4AD3" w:rsidRPr="005F74AB" w:rsidRDefault="00734488" w:rsidP="007F4AD3">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7F4AD3" w:rsidRPr="005F74AB" w:rsidRDefault="00734488" w:rsidP="007F4A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7F4AD3" w:rsidRPr="005F74AB" w:rsidRDefault="00021DE7" w:rsidP="007F4A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Continue with Math journals</w:t>
            </w:r>
          </w:p>
        </w:tc>
      </w:tr>
      <w:tr w:rsidR="007F4AD3" w:rsidRPr="005F74AB" w:rsidTr="0007631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60" w:type="dxa"/>
          </w:tcPr>
          <w:p w:rsidR="007F4AD3" w:rsidRPr="005F74AB" w:rsidRDefault="00734488" w:rsidP="007F4AD3">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7F4AD3" w:rsidRPr="005F74AB" w:rsidRDefault="00734488" w:rsidP="007F4A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7F4AD3" w:rsidRPr="005F74AB" w:rsidRDefault="00734488" w:rsidP="007F4A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Set benchmarks and track progress</w:t>
            </w:r>
          </w:p>
        </w:tc>
      </w:tr>
      <w:tr w:rsidR="007F4AD3" w:rsidRPr="005F74AB" w:rsidTr="0007631F">
        <w:trPr>
          <w:trHeight w:val="575"/>
        </w:trPr>
        <w:tc>
          <w:tcPr>
            <w:cnfStyle w:val="001000000000" w:firstRow="0" w:lastRow="0" w:firstColumn="1" w:lastColumn="0" w:oddVBand="0" w:evenVBand="0" w:oddHBand="0" w:evenHBand="0" w:firstRowFirstColumn="0" w:firstRowLastColumn="0" w:lastRowFirstColumn="0" w:lastRowLastColumn="0"/>
            <w:tcW w:w="1260" w:type="dxa"/>
          </w:tcPr>
          <w:p w:rsidR="007F4AD3" w:rsidRPr="005F74AB" w:rsidRDefault="00734488" w:rsidP="007F4AD3">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7F4AD3" w:rsidRPr="005F74AB" w:rsidRDefault="00734488" w:rsidP="007F4A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7F4AD3" w:rsidRPr="005F74AB" w:rsidRDefault="00734488" w:rsidP="007F4AD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Target math instruction</w:t>
            </w:r>
          </w:p>
        </w:tc>
      </w:tr>
    </w:tbl>
    <w:p w:rsidR="00676C14" w:rsidRDefault="00676C14" w:rsidP="00676C14"/>
    <w:p w:rsidR="00D70AEC" w:rsidRDefault="00D70AEC" w:rsidP="000F0621">
      <w:pPr>
        <w:pStyle w:val="Heading2"/>
      </w:pPr>
      <w:r>
        <w:t xml:space="preserve">Addressing COVID-19 Related </w:t>
      </w:r>
      <w:r w:rsidR="008D4C5C">
        <w:t>Challenges</w:t>
      </w:r>
      <w:r w:rsidR="000A12E3">
        <w:t xml:space="preserve"> – Math Goal</w:t>
      </w:r>
    </w:p>
    <w:tbl>
      <w:tblPr>
        <w:tblStyle w:val="PlainTable1"/>
        <w:tblW w:w="0" w:type="auto"/>
        <w:tblLook w:val="04A0" w:firstRow="1" w:lastRow="0" w:firstColumn="1" w:lastColumn="0" w:noHBand="0" w:noVBand="1"/>
      </w:tblPr>
      <w:tblGrid>
        <w:gridCol w:w="2875"/>
        <w:gridCol w:w="4181"/>
        <w:gridCol w:w="2294"/>
      </w:tblGrid>
      <w:tr w:rsidR="00D70AEC" w:rsidTr="00A454C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D70AEC" w:rsidRPr="0063231A" w:rsidRDefault="002D3946" w:rsidP="00A454C5">
            <w:pPr>
              <w:rPr>
                <w:i/>
              </w:rPr>
            </w:pPr>
            <w:r w:rsidRPr="002D3946">
              <w:rPr>
                <w:i/>
              </w:rPr>
              <w:t>In the space below, identify the 2020-2021 school year related needs the school has considered for this specific goal and how the school intends to address these needs. (add additional rows as needed)</w:t>
            </w:r>
          </w:p>
        </w:tc>
      </w:tr>
      <w:tr w:rsidR="00430687" w:rsidTr="000F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9E2F3" w:themeFill="accent1" w:themeFillTint="33"/>
          </w:tcPr>
          <w:p w:rsidR="00430687" w:rsidRPr="002E0ACA" w:rsidRDefault="00430687" w:rsidP="00430687">
            <w:pPr>
              <w:rPr>
                <w:b w:val="0"/>
              </w:rPr>
            </w:pPr>
            <w:r w:rsidRPr="6A6DE866">
              <w:rPr>
                <w:rFonts w:ascii="Calibri" w:eastAsia="Calibri" w:hAnsi="Calibri" w:cs="Calibri"/>
              </w:rPr>
              <w:t>Need</w:t>
            </w:r>
          </w:p>
        </w:tc>
        <w:tc>
          <w:tcPr>
            <w:tcW w:w="4181" w:type="dxa"/>
            <w:shd w:val="clear" w:color="auto" w:fill="D9E2F3" w:themeFill="accent1" w:themeFillTint="33"/>
          </w:tcPr>
          <w:p w:rsidR="00430687" w:rsidRPr="002E0ACA" w:rsidRDefault="00430687" w:rsidP="00430687">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Strategy to Address</w:t>
            </w:r>
          </w:p>
        </w:tc>
        <w:tc>
          <w:tcPr>
            <w:tcW w:w="0" w:type="dxa"/>
            <w:shd w:val="clear" w:color="auto" w:fill="D9E2F3" w:themeFill="accent1" w:themeFillTint="33"/>
          </w:tcPr>
          <w:p w:rsidR="00430687" w:rsidRPr="002E0ACA" w:rsidRDefault="00430687" w:rsidP="00430687">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When</w:t>
            </w:r>
          </w:p>
        </w:tc>
      </w:tr>
      <w:tr w:rsidR="00430687" w:rsidTr="000F0621">
        <w:tc>
          <w:tcPr>
            <w:cnfStyle w:val="001000000000" w:firstRow="0" w:lastRow="0" w:firstColumn="1" w:lastColumn="0" w:oddVBand="0" w:evenVBand="0" w:oddHBand="0" w:evenHBand="0" w:firstRowFirstColumn="0" w:firstRowLastColumn="0" w:lastRowFirstColumn="0" w:lastRowLastColumn="0"/>
            <w:tcW w:w="2875" w:type="dxa"/>
          </w:tcPr>
          <w:p w:rsidR="00430687" w:rsidRPr="000F0621" w:rsidRDefault="00430687" w:rsidP="00430687">
            <w:pPr>
              <w:rPr>
                <w:b w:val="0"/>
                <w:bCs w:val="0"/>
                <w:i/>
                <w:iCs/>
                <w:color w:val="A6A6A6" w:themeColor="background1" w:themeShade="A6"/>
              </w:rPr>
            </w:pPr>
            <w:r w:rsidRPr="000F0621">
              <w:rPr>
                <w:rFonts w:ascii="Calibri" w:eastAsia="Calibri" w:hAnsi="Calibri" w:cs="Calibri"/>
                <w:i/>
                <w:iCs/>
                <w:color w:val="A6A6A6" w:themeColor="background1" w:themeShade="A6"/>
              </w:rPr>
              <w:t>Ex: Curriculum Maps need updating</w:t>
            </w:r>
          </w:p>
        </w:tc>
        <w:tc>
          <w:tcPr>
            <w:tcW w:w="4181" w:type="dxa"/>
          </w:tcPr>
          <w:p w:rsidR="00430687" w:rsidRPr="000F0621" w:rsidRDefault="00430687" w:rsidP="00430687">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0F0621">
              <w:rPr>
                <w:rFonts w:ascii="Calibri" w:eastAsia="Calibri" w:hAnsi="Calibri" w:cs="Calibri"/>
                <w:i/>
                <w:iCs/>
                <w:color w:val="A6A6A6" w:themeColor="background1" w:themeShade="A6"/>
              </w:rPr>
              <w:t>Convene vertical teams to ensure last year’s missed content is covered in Fall.</w:t>
            </w:r>
          </w:p>
        </w:tc>
        <w:tc>
          <w:tcPr>
            <w:tcW w:w="0" w:type="dxa"/>
          </w:tcPr>
          <w:p w:rsidR="00430687" w:rsidRPr="000F0621" w:rsidRDefault="00430687" w:rsidP="00430687">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0F0621">
              <w:rPr>
                <w:rFonts w:ascii="Calibri" w:eastAsia="Calibri" w:hAnsi="Calibri" w:cs="Calibri"/>
                <w:i/>
                <w:iCs/>
                <w:color w:val="A6A6A6" w:themeColor="background1" w:themeShade="A6"/>
              </w:rPr>
              <w:t>August</w:t>
            </w:r>
          </w:p>
        </w:tc>
      </w:tr>
      <w:tr w:rsidR="00430687" w:rsidTr="000F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430687" w:rsidRPr="000F0621" w:rsidRDefault="00755BBD" w:rsidP="00430687">
            <w:pPr>
              <w:rPr>
                <w:b w:val="0"/>
                <w:bCs w:val="0"/>
              </w:rPr>
            </w:pPr>
            <w:r>
              <w:rPr>
                <w:b w:val="0"/>
                <w:bCs w:val="0"/>
              </w:rPr>
              <w:lastRenderedPageBreak/>
              <w:t>Review student data</w:t>
            </w:r>
          </w:p>
        </w:tc>
        <w:tc>
          <w:tcPr>
            <w:tcW w:w="4181" w:type="dxa"/>
          </w:tcPr>
          <w:p w:rsidR="00430687" w:rsidRPr="00A82B26" w:rsidRDefault="00755BBD" w:rsidP="00430687">
            <w:pPr>
              <w:cnfStyle w:val="000000100000" w:firstRow="0" w:lastRow="0" w:firstColumn="0" w:lastColumn="0" w:oddVBand="0" w:evenVBand="0" w:oddHBand="1" w:evenHBand="0" w:firstRowFirstColumn="0" w:firstRowLastColumn="0" w:lastRowFirstColumn="0" w:lastRowLastColumn="0"/>
            </w:pPr>
            <w:r>
              <w:t>Teachers will review student data and implement a plan to assist students where needed</w:t>
            </w:r>
          </w:p>
        </w:tc>
        <w:tc>
          <w:tcPr>
            <w:tcW w:w="0" w:type="dxa"/>
          </w:tcPr>
          <w:p w:rsidR="00430687" w:rsidRPr="00A454C5" w:rsidRDefault="00755BBD" w:rsidP="00430687">
            <w:pPr>
              <w:cnfStyle w:val="000000100000" w:firstRow="0" w:lastRow="0" w:firstColumn="0" w:lastColumn="0" w:oddVBand="0" w:evenVBand="0" w:oddHBand="1" w:evenHBand="0" w:firstRowFirstColumn="0" w:firstRowLastColumn="0" w:lastRowFirstColumn="0" w:lastRowLastColumn="0"/>
            </w:pPr>
            <w:r>
              <w:t>September</w:t>
            </w:r>
          </w:p>
        </w:tc>
      </w:tr>
      <w:tr w:rsidR="00A82B26" w:rsidTr="00A82B26">
        <w:tc>
          <w:tcPr>
            <w:cnfStyle w:val="001000000000" w:firstRow="0" w:lastRow="0" w:firstColumn="1" w:lastColumn="0" w:oddVBand="0" w:evenVBand="0" w:oddHBand="0" w:evenHBand="0" w:firstRowFirstColumn="0" w:firstRowLastColumn="0" w:lastRowFirstColumn="0" w:lastRowLastColumn="0"/>
            <w:tcW w:w="2875" w:type="dxa"/>
          </w:tcPr>
          <w:p w:rsidR="00A82B26" w:rsidRPr="000F0621" w:rsidRDefault="00A82B26" w:rsidP="00430687">
            <w:pPr>
              <w:rPr>
                <w:b w:val="0"/>
                <w:bCs w:val="0"/>
              </w:rPr>
            </w:pPr>
          </w:p>
        </w:tc>
        <w:tc>
          <w:tcPr>
            <w:tcW w:w="4181" w:type="dxa"/>
          </w:tcPr>
          <w:p w:rsidR="00A82B26" w:rsidRPr="00A82B26" w:rsidRDefault="00A82B26" w:rsidP="00430687">
            <w:pPr>
              <w:cnfStyle w:val="000000000000" w:firstRow="0" w:lastRow="0" w:firstColumn="0" w:lastColumn="0" w:oddVBand="0" w:evenVBand="0" w:oddHBand="0" w:evenHBand="0" w:firstRowFirstColumn="0" w:firstRowLastColumn="0" w:lastRowFirstColumn="0" w:lastRowLastColumn="0"/>
            </w:pPr>
          </w:p>
        </w:tc>
        <w:tc>
          <w:tcPr>
            <w:tcW w:w="2294" w:type="dxa"/>
          </w:tcPr>
          <w:p w:rsidR="00A82B26" w:rsidRPr="00A454C5" w:rsidRDefault="00A82B26" w:rsidP="00430687">
            <w:pPr>
              <w:cnfStyle w:val="000000000000" w:firstRow="0" w:lastRow="0" w:firstColumn="0" w:lastColumn="0" w:oddVBand="0" w:evenVBand="0" w:oddHBand="0" w:evenHBand="0" w:firstRowFirstColumn="0" w:firstRowLastColumn="0" w:lastRowFirstColumn="0" w:lastRowLastColumn="0"/>
            </w:pPr>
          </w:p>
        </w:tc>
      </w:tr>
      <w:tr w:rsidR="00A82B26" w:rsidTr="00A82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A82B26" w:rsidRPr="000F0621" w:rsidRDefault="00A82B26" w:rsidP="00430687">
            <w:pPr>
              <w:rPr>
                <w:b w:val="0"/>
                <w:bCs w:val="0"/>
              </w:rPr>
            </w:pPr>
          </w:p>
        </w:tc>
        <w:tc>
          <w:tcPr>
            <w:tcW w:w="4181" w:type="dxa"/>
          </w:tcPr>
          <w:p w:rsidR="00A82B26" w:rsidRPr="00A82B26" w:rsidRDefault="00A82B26" w:rsidP="00430687">
            <w:pPr>
              <w:cnfStyle w:val="000000100000" w:firstRow="0" w:lastRow="0" w:firstColumn="0" w:lastColumn="0" w:oddVBand="0" w:evenVBand="0" w:oddHBand="1" w:evenHBand="0" w:firstRowFirstColumn="0" w:firstRowLastColumn="0" w:lastRowFirstColumn="0" w:lastRowLastColumn="0"/>
            </w:pPr>
          </w:p>
        </w:tc>
        <w:tc>
          <w:tcPr>
            <w:tcW w:w="2294" w:type="dxa"/>
          </w:tcPr>
          <w:p w:rsidR="00A82B26" w:rsidRPr="00A454C5" w:rsidRDefault="00A82B26" w:rsidP="00430687">
            <w:pPr>
              <w:cnfStyle w:val="000000100000" w:firstRow="0" w:lastRow="0" w:firstColumn="0" w:lastColumn="0" w:oddVBand="0" w:evenVBand="0" w:oddHBand="1" w:evenHBand="0" w:firstRowFirstColumn="0" w:firstRowLastColumn="0" w:lastRowFirstColumn="0" w:lastRowLastColumn="0"/>
            </w:pPr>
          </w:p>
        </w:tc>
      </w:tr>
      <w:tr w:rsidR="00A82B26" w:rsidTr="00A82B26">
        <w:tc>
          <w:tcPr>
            <w:cnfStyle w:val="001000000000" w:firstRow="0" w:lastRow="0" w:firstColumn="1" w:lastColumn="0" w:oddVBand="0" w:evenVBand="0" w:oddHBand="0" w:evenHBand="0" w:firstRowFirstColumn="0" w:firstRowLastColumn="0" w:lastRowFirstColumn="0" w:lastRowLastColumn="0"/>
            <w:tcW w:w="2875" w:type="dxa"/>
          </w:tcPr>
          <w:p w:rsidR="00A82B26" w:rsidRPr="0079034D" w:rsidRDefault="00A82B26" w:rsidP="00430687"/>
        </w:tc>
        <w:tc>
          <w:tcPr>
            <w:tcW w:w="4181" w:type="dxa"/>
          </w:tcPr>
          <w:p w:rsidR="00A82B26" w:rsidRPr="0079034D" w:rsidRDefault="00A82B26" w:rsidP="00430687">
            <w:pPr>
              <w:cnfStyle w:val="000000000000" w:firstRow="0" w:lastRow="0" w:firstColumn="0" w:lastColumn="0" w:oddVBand="0" w:evenVBand="0" w:oddHBand="0" w:evenHBand="0" w:firstRowFirstColumn="0" w:firstRowLastColumn="0" w:lastRowFirstColumn="0" w:lastRowLastColumn="0"/>
            </w:pPr>
          </w:p>
        </w:tc>
        <w:tc>
          <w:tcPr>
            <w:tcW w:w="2294" w:type="dxa"/>
          </w:tcPr>
          <w:p w:rsidR="00A82B26" w:rsidRPr="0079034D" w:rsidRDefault="00A82B26" w:rsidP="00430687">
            <w:pPr>
              <w:cnfStyle w:val="000000000000" w:firstRow="0" w:lastRow="0" w:firstColumn="0" w:lastColumn="0" w:oddVBand="0" w:evenVBand="0" w:oddHBand="0" w:evenHBand="0" w:firstRowFirstColumn="0" w:firstRowLastColumn="0" w:lastRowFirstColumn="0" w:lastRowLastColumn="0"/>
            </w:pPr>
          </w:p>
        </w:tc>
      </w:tr>
    </w:tbl>
    <w:p w:rsidR="00D70AEC" w:rsidRDefault="00D70AEC" w:rsidP="00676C14"/>
    <w:p w:rsidR="6A6DE866" w:rsidRDefault="6A6DE866" w:rsidP="6A6DE866">
      <w:pPr>
        <w:sectPr w:rsidR="6A6DE866">
          <w:headerReference w:type="default" r:id="rId18"/>
          <w:footerReference w:type="default" r:id="rId19"/>
          <w:pgSz w:w="12240" w:h="15840"/>
          <w:pgMar w:top="1440" w:right="1440" w:bottom="1440" w:left="1440" w:header="720" w:footer="720" w:gutter="0"/>
          <w:cols w:space="720"/>
          <w:docGrid w:linePitch="360"/>
        </w:sectPr>
      </w:pPr>
    </w:p>
    <w:p w:rsidR="00676C14" w:rsidRDefault="002D3946" w:rsidP="00676C14">
      <w:pPr>
        <w:pStyle w:val="Heading1"/>
      </w:pPr>
      <w:r>
        <w:lastRenderedPageBreak/>
        <w:t xml:space="preserve">Social Emotional Learning </w:t>
      </w:r>
      <w:r w:rsidR="00676C14">
        <w:t>Goal</w:t>
      </w:r>
    </w:p>
    <w:p w:rsidR="00433059" w:rsidRPr="00433059" w:rsidRDefault="00433059" w:rsidP="00433059">
      <w:r>
        <w:t>Schools</w:t>
      </w:r>
      <w:r w:rsidR="00D43CEF">
        <w:t xml:space="preserve"> should create a goal addressing one or more of the following:  MTSS, SEL check ins, SEL curriculum.  Include suspension data as a source to identify/monitor the goal.  </w:t>
      </w:r>
    </w:p>
    <w:tbl>
      <w:tblPr>
        <w:tblStyle w:val="PlainTable1"/>
        <w:tblW w:w="9265" w:type="dxa"/>
        <w:tblLook w:val="04A0" w:firstRow="1" w:lastRow="0" w:firstColumn="1" w:lastColumn="0" w:noHBand="0" w:noVBand="1"/>
      </w:tblPr>
      <w:tblGrid>
        <w:gridCol w:w="9265"/>
      </w:tblGrid>
      <w:tr w:rsidR="002E59ED" w:rsidTr="002E59ED">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9265" w:type="dxa"/>
            <w:shd w:val="clear" w:color="auto" w:fill="FBE4D5" w:themeFill="accent2" w:themeFillTint="33"/>
          </w:tcPr>
          <w:p w:rsidR="002E59ED" w:rsidRDefault="002E59ED" w:rsidP="00547A40">
            <w:pPr>
              <w:jc w:val="center"/>
            </w:pPr>
            <w:r>
              <w:t>June 2022 SMART Goal</w:t>
            </w:r>
          </w:p>
        </w:tc>
      </w:tr>
      <w:tr w:rsidR="002E59ED" w:rsidTr="002E59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265" w:type="dxa"/>
          </w:tcPr>
          <w:p w:rsidR="002E59ED" w:rsidRPr="00640FFC" w:rsidRDefault="002E59ED" w:rsidP="00547A40">
            <w:pPr>
              <w:rPr>
                <w:b w:val="0"/>
                <w:bCs w:val="0"/>
              </w:rPr>
            </w:pPr>
          </w:p>
        </w:tc>
      </w:tr>
    </w:tbl>
    <w:p w:rsidR="00433059" w:rsidRPr="00433059" w:rsidRDefault="00433059" w:rsidP="00433059">
      <w:bookmarkStart w:id="15" w:name="_Hlk41079162"/>
    </w:p>
    <w:bookmarkEnd w:id="15"/>
    <w:p w:rsidR="00676C14" w:rsidRDefault="00676C14" w:rsidP="00676C14">
      <w:pPr>
        <w:pStyle w:val="Heading2"/>
      </w:pPr>
      <w:r>
        <w:t>Action Plan: August to January</w:t>
      </w:r>
    </w:p>
    <w:tbl>
      <w:tblPr>
        <w:tblStyle w:val="PlainTable1"/>
        <w:tblW w:w="0" w:type="auto"/>
        <w:tblLook w:val="04A0" w:firstRow="1" w:lastRow="0" w:firstColumn="1" w:lastColumn="0" w:noHBand="0" w:noVBand="1"/>
      </w:tblPr>
      <w:tblGrid>
        <w:gridCol w:w="1260"/>
        <w:gridCol w:w="1208"/>
        <w:gridCol w:w="6882"/>
      </w:tblGrid>
      <w:tr w:rsidR="00676C14" w:rsidTr="00640FF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Default="00676C14" w:rsidP="00547A40">
            <w:pPr>
              <w:jc w:val="center"/>
              <w:rPr>
                <w:b w:val="0"/>
                <w:bCs w:val="0"/>
              </w:rPr>
            </w:pPr>
            <w:r w:rsidRPr="002E0ACA">
              <w:rPr>
                <w:b w:val="0"/>
              </w:rPr>
              <w:t xml:space="preserve">What will the school do in the </w:t>
            </w:r>
            <w:r w:rsidRPr="002E0ACA">
              <w:t xml:space="preserve">first </w:t>
            </w:r>
            <w:r w:rsidR="0005109F">
              <w:t>half</w:t>
            </w:r>
            <w:r w:rsidR="0005109F" w:rsidRPr="002E0ACA">
              <w:t xml:space="preserve"> </w:t>
            </w:r>
            <w:r w:rsidRPr="002E0ACA">
              <w:t>of the year</w:t>
            </w:r>
            <w:r w:rsidRPr="002E0ACA">
              <w:rPr>
                <w:b w:val="0"/>
              </w:rPr>
              <w:t xml:space="preserve"> to address </w:t>
            </w:r>
            <w:r w:rsidR="00D43CEF">
              <w:t>goal</w:t>
            </w:r>
            <w:r w:rsidRPr="002E0ACA">
              <w:rPr>
                <w:b w:val="0"/>
              </w:rPr>
              <w:t xml:space="preserve"> identified above?</w:t>
            </w:r>
            <w:r>
              <w:t xml:space="preserve"> </w:t>
            </w:r>
          </w:p>
          <w:p w:rsidR="00676C14" w:rsidRDefault="00676C14" w:rsidP="00547A40">
            <w:pPr>
              <w:jc w:val="center"/>
            </w:pPr>
            <w:r w:rsidRPr="002E0ACA">
              <w:rPr>
                <w:b w:val="0"/>
              </w:rPr>
              <w:t>(</w:t>
            </w:r>
            <w:r w:rsidRPr="00F767A6">
              <w:rPr>
                <w:b w:val="0"/>
                <w:i/>
                <w:iCs/>
              </w:rPr>
              <w:t>add additional rows as needed</w:t>
            </w:r>
            <w:r w:rsidRPr="002E0ACA">
              <w:rPr>
                <w:b w:val="0"/>
              </w:rPr>
              <w:t>)</w:t>
            </w: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D43CEF">
            <w:pPr>
              <w:jc w:val="center"/>
              <w:rPr>
                <w:bCs w:val="0"/>
              </w:rPr>
            </w:pPr>
            <w:r w:rsidRPr="002E0ACA">
              <w:t>Start</w:t>
            </w:r>
          </w:p>
        </w:tc>
        <w:tc>
          <w:tcPr>
            <w:tcW w:w="1208" w:type="dxa"/>
            <w:shd w:val="clear" w:color="auto" w:fill="D9E2F3" w:themeFill="accent1" w:themeFillTint="33"/>
          </w:tcPr>
          <w:p w:rsidR="00676C14" w:rsidRPr="002E0ACA" w:rsidRDefault="00676C14" w:rsidP="00D43CEF">
            <w:pPr>
              <w:jc w:val="cente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D43CEF">
            <w:pPr>
              <w:jc w:val="cente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Default="00734488" w:rsidP="00547A40">
            <w:r>
              <w:t>0</w:t>
            </w:r>
            <w:r w:rsidR="002B5322">
              <w:t>9</w:t>
            </w:r>
            <w:r>
              <w:t>/0</w:t>
            </w:r>
            <w:r w:rsidR="002B5322">
              <w:t>3</w:t>
            </w:r>
            <w:r>
              <w:t>/2</w:t>
            </w:r>
            <w:r w:rsidR="002B5322">
              <w:t>1</w:t>
            </w:r>
          </w:p>
        </w:tc>
        <w:tc>
          <w:tcPr>
            <w:tcW w:w="1208" w:type="dxa"/>
          </w:tcPr>
          <w:p w:rsidR="00676C14" w:rsidRDefault="00734488" w:rsidP="00547A40">
            <w:pPr>
              <w:cnfStyle w:val="000000000000" w:firstRow="0" w:lastRow="0" w:firstColumn="0" w:lastColumn="0" w:oddVBand="0" w:evenVBand="0" w:oddHBand="0" w:evenHBand="0" w:firstRowFirstColumn="0" w:firstRowLastColumn="0" w:lastRowFirstColumn="0" w:lastRowLastColumn="0"/>
            </w:pPr>
            <w:r>
              <w:t>0</w:t>
            </w:r>
            <w:r w:rsidR="002B5322">
              <w:t>1</w:t>
            </w:r>
            <w:r>
              <w:t>/</w:t>
            </w:r>
            <w:r w:rsidR="002B5322">
              <w:t>0</w:t>
            </w:r>
            <w:r>
              <w:t>2/22</w:t>
            </w:r>
          </w:p>
        </w:tc>
        <w:tc>
          <w:tcPr>
            <w:tcW w:w="6882" w:type="dxa"/>
          </w:tcPr>
          <w:p w:rsidR="00676C14" w:rsidRPr="008F42BD" w:rsidRDefault="009B361E" w:rsidP="00547A40">
            <w:pPr>
              <w:cnfStyle w:val="000000000000" w:firstRow="0" w:lastRow="0" w:firstColumn="0" w:lastColumn="0" w:oddVBand="0" w:evenVBand="0" w:oddHBand="0" w:evenHBand="0" w:firstRowFirstColumn="0" w:firstRowLastColumn="0" w:lastRowFirstColumn="0" w:lastRowLastColumn="0"/>
              <w:rPr>
                <w:b/>
              </w:rPr>
            </w:pPr>
            <w:r>
              <w:rPr>
                <w:b/>
              </w:rPr>
              <w:t>Community Building Circles (Ex.  Monday morning meeting which is a check-in to share how students are feeling, what their goals are, and who will help them reach their goals)</w:t>
            </w:r>
          </w:p>
        </w:tc>
      </w:tr>
      <w:tr w:rsidR="00640FFC" w:rsidRPr="00640FFC" w:rsidTr="002D394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734488" w:rsidP="00640FFC">
            <w:pPr>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9</w:t>
            </w:r>
            <w:r>
              <w:rPr>
                <w:rFonts w:ascii="Calibri" w:eastAsia="Times New Roman" w:hAnsi="Calibri" w:cs="Calibri"/>
                <w:sz w:val="24"/>
                <w:szCs w:val="24"/>
              </w:rPr>
              <w:t>/0</w:t>
            </w:r>
            <w:r w:rsidR="002B5322">
              <w:rPr>
                <w:rFonts w:ascii="Calibri" w:eastAsia="Times New Roman" w:hAnsi="Calibri" w:cs="Calibri"/>
                <w:sz w:val="24"/>
                <w:szCs w:val="24"/>
              </w:rPr>
              <w:t>3</w:t>
            </w:r>
            <w:r>
              <w:rPr>
                <w:rFonts w:ascii="Calibri" w:eastAsia="Times New Roman" w:hAnsi="Calibri" w:cs="Calibri"/>
                <w:sz w:val="24"/>
                <w:szCs w:val="24"/>
              </w:rPr>
              <w:t>/2</w:t>
            </w:r>
            <w:r w:rsidR="002B5322">
              <w:rPr>
                <w:rFonts w:ascii="Calibri" w:eastAsia="Times New Roman" w:hAnsi="Calibri" w:cs="Calibri"/>
                <w:sz w:val="24"/>
                <w:szCs w:val="24"/>
              </w:rPr>
              <w:t>1</w:t>
            </w:r>
          </w:p>
        </w:tc>
        <w:tc>
          <w:tcPr>
            <w:tcW w:w="1208" w:type="dxa"/>
          </w:tcPr>
          <w:p w:rsidR="00640FFC" w:rsidRPr="00640FFC" w:rsidRDefault="00734488"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1</w:t>
            </w:r>
            <w:r>
              <w:rPr>
                <w:rFonts w:ascii="Calibri" w:eastAsia="Times New Roman" w:hAnsi="Calibri" w:cs="Calibri"/>
                <w:sz w:val="24"/>
                <w:szCs w:val="24"/>
              </w:rPr>
              <w:t>/</w:t>
            </w:r>
            <w:r w:rsidR="002B5322">
              <w:rPr>
                <w:rFonts w:ascii="Calibri" w:eastAsia="Times New Roman" w:hAnsi="Calibri" w:cs="Calibri"/>
                <w:sz w:val="24"/>
                <w:szCs w:val="24"/>
              </w:rPr>
              <w:t>02</w:t>
            </w:r>
            <w:r>
              <w:rPr>
                <w:rFonts w:ascii="Calibri" w:eastAsia="Times New Roman" w:hAnsi="Calibri" w:cs="Calibri"/>
                <w:sz w:val="24"/>
                <w:szCs w:val="24"/>
              </w:rPr>
              <w:t>/22</w:t>
            </w:r>
          </w:p>
        </w:tc>
        <w:tc>
          <w:tcPr>
            <w:tcW w:w="6882" w:type="dxa"/>
          </w:tcPr>
          <w:p w:rsidR="00640FFC" w:rsidRPr="00640FFC" w:rsidRDefault="009B361E"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Nearpod has SEL videos</w:t>
            </w:r>
          </w:p>
        </w:tc>
      </w:tr>
      <w:tr w:rsidR="00640FFC" w:rsidRPr="00640FFC" w:rsidTr="002D3946">
        <w:trPr>
          <w:trHeight w:val="42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734488" w:rsidP="00640FFC">
            <w:pPr>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9</w:t>
            </w:r>
            <w:r>
              <w:rPr>
                <w:rFonts w:ascii="Calibri" w:eastAsia="Times New Roman" w:hAnsi="Calibri" w:cs="Calibri"/>
                <w:sz w:val="24"/>
                <w:szCs w:val="24"/>
              </w:rPr>
              <w:t>/0</w:t>
            </w:r>
            <w:r w:rsidR="002B5322">
              <w:rPr>
                <w:rFonts w:ascii="Calibri" w:eastAsia="Times New Roman" w:hAnsi="Calibri" w:cs="Calibri"/>
                <w:sz w:val="24"/>
                <w:szCs w:val="24"/>
              </w:rPr>
              <w:t>3</w:t>
            </w:r>
            <w:r>
              <w:rPr>
                <w:rFonts w:ascii="Calibri" w:eastAsia="Times New Roman" w:hAnsi="Calibri" w:cs="Calibri"/>
                <w:sz w:val="24"/>
                <w:szCs w:val="24"/>
              </w:rPr>
              <w:t>/2</w:t>
            </w:r>
            <w:r w:rsidR="002B5322">
              <w:rPr>
                <w:rFonts w:ascii="Calibri" w:eastAsia="Times New Roman" w:hAnsi="Calibri" w:cs="Calibri"/>
                <w:sz w:val="24"/>
                <w:szCs w:val="24"/>
              </w:rPr>
              <w:t>1</w:t>
            </w:r>
          </w:p>
        </w:tc>
        <w:tc>
          <w:tcPr>
            <w:tcW w:w="1208" w:type="dxa"/>
          </w:tcPr>
          <w:p w:rsidR="00640FFC" w:rsidRPr="00640FFC" w:rsidRDefault="00734488"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1</w:t>
            </w:r>
            <w:r>
              <w:rPr>
                <w:rFonts w:ascii="Calibri" w:eastAsia="Times New Roman" w:hAnsi="Calibri" w:cs="Calibri"/>
                <w:sz w:val="24"/>
                <w:szCs w:val="24"/>
              </w:rPr>
              <w:t>/</w:t>
            </w:r>
            <w:r w:rsidR="002B5322">
              <w:rPr>
                <w:rFonts w:ascii="Calibri" w:eastAsia="Times New Roman" w:hAnsi="Calibri" w:cs="Calibri"/>
                <w:sz w:val="24"/>
                <w:szCs w:val="24"/>
              </w:rPr>
              <w:t>02</w:t>
            </w:r>
            <w:r>
              <w:rPr>
                <w:rFonts w:ascii="Calibri" w:eastAsia="Times New Roman" w:hAnsi="Calibri" w:cs="Calibri"/>
                <w:sz w:val="24"/>
                <w:szCs w:val="24"/>
              </w:rPr>
              <w:t>/22</w:t>
            </w:r>
          </w:p>
        </w:tc>
        <w:tc>
          <w:tcPr>
            <w:tcW w:w="6882" w:type="dxa"/>
          </w:tcPr>
          <w:p w:rsidR="00640FFC" w:rsidRPr="00640FFC" w:rsidRDefault="009B361E"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60 second shout outs (students give positive comments about a classmate.)</w:t>
            </w:r>
          </w:p>
        </w:tc>
      </w:tr>
      <w:tr w:rsidR="00640FFC" w:rsidRPr="00640FFC" w:rsidTr="002D394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734488" w:rsidP="00640FFC">
            <w:pPr>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9</w:t>
            </w:r>
            <w:r>
              <w:rPr>
                <w:rFonts w:ascii="Calibri" w:eastAsia="Times New Roman" w:hAnsi="Calibri" w:cs="Calibri"/>
                <w:sz w:val="24"/>
                <w:szCs w:val="24"/>
              </w:rPr>
              <w:t>/0</w:t>
            </w:r>
            <w:r w:rsidR="002B5322">
              <w:rPr>
                <w:rFonts w:ascii="Calibri" w:eastAsia="Times New Roman" w:hAnsi="Calibri" w:cs="Calibri"/>
                <w:sz w:val="24"/>
                <w:szCs w:val="24"/>
              </w:rPr>
              <w:t>3</w:t>
            </w:r>
            <w:r>
              <w:rPr>
                <w:rFonts w:ascii="Calibri" w:eastAsia="Times New Roman" w:hAnsi="Calibri" w:cs="Calibri"/>
                <w:sz w:val="24"/>
                <w:szCs w:val="24"/>
              </w:rPr>
              <w:t>/2</w:t>
            </w:r>
            <w:r w:rsidR="002B5322">
              <w:rPr>
                <w:rFonts w:ascii="Calibri" w:eastAsia="Times New Roman" w:hAnsi="Calibri" w:cs="Calibri"/>
                <w:sz w:val="24"/>
                <w:szCs w:val="24"/>
              </w:rPr>
              <w:t>1</w:t>
            </w:r>
          </w:p>
        </w:tc>
        <w:tc>
          <w:tcPr>
            <w:tcW w:w="1208" w:type="dxa"/>
          </w:tcPr>
          <w:p w:rsidR="00640FFC" w:rsidRPr="00640FFC" w:rsidRDefault="002B5322"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w:t>
            </w:r>
            <w:r w:rsidR="00734488">
              <w:rPr>
                <w:rFonts w:ascii="Calibri" w:eastAsia="Times New Roman" w:hAnsi="Calibri" w:cs="Calibri"/>
                <w:sz w:val="24"/>
                <w:szCs w:val="24"/>
              </w:rPr>
              <w:t>/</w:t>
            </w:r>
            <w:r>
              <w:rPr>
                <w:rFonts w:ascii="Calibri" w:eastAsia="Times New Roman" w:hAnsi="Calibri" w:cs="Calibri"/>
                <w:sz w:val="24"/>
                <w:szCs w:val="24"/>
              </w:rPr>
              <w:t>02</w:t>
            </w:r>
            <w:r w:rsidR="00734488">
              <w:rPr>
                <w:rFonts w:ascii="Calibri" w:eastAsia="Times New Roman" w:hAnsi="Calibri" w:cs="Calibri"/>
                <w:sz w:val="24"/>
                <w:szCs w:val="24"/>
              </w:rPr>
              <w:t>/22</w:t>
            </w:r>
          </w:p>
        </w:tc>
        <w:tc>
          <w:tcPr>
            <w:tcW w:w="6882" w:type="dxa"/>
          </w:tcPr>
          <w:p w:rsidR="00640FFC" w:rsidRPr="00640FFC" w:rsidRDefault="00021DE7"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SEL classes with qualified instructors on a regular basis</w:t>
            </w:r>
          </w:p>
        </w:tc>
      </w:tr>
      <w:tr w:rsidR="005F74AB" w:rsidRPr="005F74AB" w:rsidTr="00640FFC">
        <w:trPr>
          <w:trHeight w:val="57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734488" w:rsidP="005F74AB">
            <w:pPr>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9</w:t>
            </w:r>
            <w:r>
              <w:rPr>
                <w:rFonts w:ascii="Calibri" w:eastAsia="Times New Roman" w:hAnsi="Calibri" w:cs="Calibri"/>
                <w:sz w:val="24"/>
                <w:szCs w:val="24"/>
              </w:rPr>
              <w:t>/0</w:t>
            </w:r>
            <w:r w:rsidR="002B5322">
              <w:rPr>
                <w:rFonts w:ascii="Calibri" w:eastAsia="Times New Roman" w:hAnsi="Calibri" w:cs="Calibri"/>
                <w:sz w:val="24"/>
                <w:szCs w:val="24"/>
              </w:rPr>
              <w:t>3</w:t>
            </w:r>
            <w:r>
              <w:rPr>
                <w:rFonts w:ascii="Calibri" w:eastAsia="Times New Roman" w:hAnsi="Calibri" w:cs="Calibri"/>
                <w:sz w:val="24"/>
                <w:szCs w:val="24"/>
              </w:rPr>
              <w:t>/2</w:t>
            </w:r>
            <w:r w:rsidR="002B5322">
              <w:rPr>
                <w:rFonts w:ascii="Calibri" w:eastAsia="Times New Roman" w:hAnsi="Calibri" w:cs="Calibri"/>
                <w:sz w:val="24"/>
                <w:szCs w:val="24"/>
              </w:rPr>
              <w:t>1</w:t>
            </w:r>
          </w:p>
        </w:tc>
        <w:tc>
          <w:tcPr>
            <w:tcW w:w="1208" w:type="dxa"/>
          </w:tcPr>
          <w:p w:rsidR="005F74AB" w:rsidRPr="005F74AB" w:rsidRDefault="00734488"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1</w:t>
            </w:r>
            <w:r>
              <w:rPr>
                <w:rFonts w:ascii="Calibri" w:eastAsia="Times New Roman" w:hAnsi="Calibri" w:cs="Calibri"/>
                <w:sz w:val="24"/>
                <w:szCs w:val="24"/>
              </w:rPr>
              <w:t>/</w:t>
            </w:r>
            <w:r w:rsidR="002B5322">
              <w:rPr>
                <w:rFonts w:ascii="Calibri" w:eastAsia="Times New Roman" w:hAnsi="Calibri" w:cs="Calibri"/>
                <w:sz w:val="24"/>
                <w:szCs w:val="24"/>
              </w:rPr>
              <w:t>02</w:t>
            </w:r>
            <w:r>
              <w:rPr>
                <w:rFonts w:ascii="Calibri" w:eastAsia="Times New Roman" w:hAnsi="Calibri" w:cs="Calibri"/>
                <w:sz w:val="24"/>
                <w:szCs w:val="24"/>
              </w:rPr>
              <w:t>/22</w:t>
            </w:r>
          </w:p>
        </w:tc>
        <w:tc>
          <w:tcPr>
            <w:tcW w:w="6882" w:type="dxa"/>
          </w:tcPr>
          <w:p w:rsidR="005F74AB" w:rsidRDefault="00021DE7"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Class</w:t>
            </w:r>
            <w:r w:rsidR="00786A78">
              <w:rPr>
                <w:rFonts w:ascii="Calibri" w:eastAsia="Times New Roman" w:hAnsi="Calibri" w:cs="Calibri"/>
                <w:sz w:val="24"/>
                <w:szCs w:val="24"/>
              </w:rPr>
              <w:t>room visits by school psychologist/social worker</w:t>
            </w:r>
          </w:p>
          <w:p w:rsidR="00021DE7" w:rsidRPr="005F74AB" w:rsidRDefault="00021DE7"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Literature or videos about SEL subjects that apply to the school environment.</w:t>
            </w:r>
          </w:p>
        </w:tc>
      </w:tr>
      <w:tr w:rsidR="005F74AB" w:rsidRPr="005F74AB" w:rsidTr="00640F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734488" w:rsidP="005F74AB">
            <w:pPr>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9</w:t>
            </w:r>
            <w:r>
              <w:rPr>
                <w:rFonts w:ascii="Calibri" w:eastAsia="Times New Roman" w:hAnsi="Calibri" w:cs="Calibri"/>
                <w:sz w:val="24"/>
                <w:szCs w:val="24"/>
              </w:rPr>
              <w:t>/0</w:t>
            </w:r>
            <w:r w:rsidR="002B5322">
              <w:rPr>
                <w:rFonts w:ascii="Calibri" w:eastAsia="Times New Roman" w:hAnsi="Calibri" w:cs="Calibri"/>
                <w:sz w:val="24"/>
                <w:szCs w:val="24"/>
              </w:rPr>
              <w:t>3</w:t>
            </w:r>
            <w:r>
              <w:rPr>
                <w:rFonts w:ascii="Calibri" w:eastAsia="Times New Roman" w:hAnsi="Calibri" w:cs="Calibri"/>
                <w:sz w:val="24"/>
                <w:szCs w:val="24"/>
              </w:rPr>
              <w:t>/2</w:t>
            </w:r>
            <w:r w:rsidR="002B5322">
              <w:rPr>
                <w:rFonts w:ascii="Calibri" w:eastAsia="Times New Roman" w:hAnsi="Calibri" w:cs="Calibri"/>
                <w:sz w:val="24"/>
                <w:szCs w:val="24"/>
              </w:rPr>
              <w:t>1</w:t>
            </w:r>
          </w:p>
        </w:tc>
        <w:tc>
          <w:tcPr>
            <w:tcW w:w="1208" w:type="dxa"/>
          </w:tcPr>
          <w:p w:rsidR="005F74AB" w:rsidRPr="005F74AB" w:rsidRDefault="00734488"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1</w:t>
            </w:r>
            <w:r>
              <w:rPr>
                <w:rFonts w:ascii="Calibri" w:eastAsia="Times New Roman" w:hAnsi="Calibri" w:cs="Calibri"/>
                <w:sz w:val="24"/>
                <w:szCs w:val="24"/>
              </w:rPr>
              <w:t>/</w:t>
            </w:r>
            <w:r w:rsidR="002B5322">
              <w:rPr>
                <w:rFonts w:ascii="Calibri" w:eastAsia="Times New Roman" w:hAnsi="Calibri" w:cs="Calibri"/>
                <w:sz w:val="24"/>
                <w:szCs w:val="24"/>
              </w:rPr>
              <w:t>02</w:t>
            </w:r>
            <w:r>
              <w:rPr>
                <w:rFonts w:ascii="Calibri" w:eastAsia="Times New Roman" w:hAnsi="Calibri" w:cs="Calibri"/>
                <w:sz w:val="24"/>
                <w:szCs w:val="24"/>
              </w:rPr>
              <w:t>/22</w:t>
            </w:r>
          </w:p>
        </w:tc>
        <w:tc>
          <w:tcPr>
            <w:tcW w:w="6882" w:type="dxa"/>
          </w:tcPr>
          <w:p w:rsidR="005F74AB" w:rsidRPr="005F74AB" w:rsidRDefault="00DA7C8F"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Refer to outlines given by each grade dealing with building empathy, respect, including others, &amp; managing frustration.</w:t>
            </w:r>
            <w:r w:rsidR="00786A78">
              <w:rPr>
                <w:rFonts w:ascii="Calibri" w:eastAsia="Times New Roman" w:hAnsi="Calibri" w:cs="Calibri"/>
                <w:sz w:val="24"/>
                <w:szCs w:val="24"/>
              </w:rPr>
              <w:t xml:space="preserve"> Student assemblies will be held</w:t>
            </w:r>
          </w:p>
        </w:tc>
      </w:tr>
      <w:tr w:rsidR="005F74AB" w:rsidRPr="005F74AB" w:rsidTr="00640FFC">
        <w:trPr>
          <w:trHeight w:val="57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734488" w:rsidP="005F74AB">
            <w:pPr>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9</w:t>
            </w:r>
            <w:r>
              <w:rPr>
                <w:rFonts w:ascii="Calibri" w:eastAsia="Times New Roman" w:hAnsi="Calibri" w:cs="Calibri"/>
                <w:sz w:val="24"/>
                <w:szCs w:val="24"/>
              </w:rPr>
              <w:t>/0</w:t>
            </w:r>
            <w:r w:rsidR="002B5322">
              <w:rPr>
                <w:rFonts w:ascii="Calibri" w:eastAsia="Times New Roman" w:hAnsi="Calibri" w:cs="Calibri"/>
                <w:sz w:val="24"/>
                <w:szCs w:val="24"/>
              </w:rPr>
              <w:t>3</w:t>
            </w:r>
            <w:r>
              <w:rPr>
                <w:rFonts w:ascii="Calibri" w:eastAsia="Times New Roman" w:hAnsi="Calibri" w:cs="Calibri"/>
                <w:sz w:val="24"/>
                <w:szCs w:val="24"/>
              </w:rPr>
              <w:t>/2</w:t>
            </w:r>
            <w:r w:rsidR="002B5322">
              <w:rPr>
                <w:rFonts w:ascii="Calibri" w:eastAsia="Times New Roman" w:hAnsi="Calibri" w:cs="Calibri"/>
                <w:sz w:val="24"/>
                <w:szCs w:val="24"/>
              </w:rPr>
              <w:t>1</w:t>
            </w:r>
          </w:p>
        </w:tc>
        <w:tc>
          <w:tcPr>
            <w:tcW w:w="1208" w:type="dxa"/>
          </w:tcPr>
          <w:p w:rsidR="005F74AB" w:rsidRPr="005F74AB" w:rsidRDefault="00734488"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w:t>
            </w:r>
            <w:r w:rsidR="002B5322">
              <w:rPr>
                <w:rFonts w:ascii="Calibri" w:eastAsia="Times New Roman" w:hAnsi="Calibri" w:cs="Calibri"/>
                <w:sz w:val="24"/>
                <w:szCs w:val="24"/>
              </w:rPr>
              <w:t>1/02</w:t>
            </w:r>
            <w:r>
              <w:rPr>
                <w:rFonts w:ascii="Calibri" w:eastAsia="Times New Roman" w:hAnsi="Calibri" w:cs="Calibri"/>
                <w:sz w:val="24"/>
                <w:szCs w:val="24"/>
              </w:rPr>
              <w:t>/22</w:t>
            </w:r>
          </w:p>
        </w:tc>
        <w:tc>
          <w:tcPr>
            <w:tcW w:w="6882" w:type="dxa"/>
          </w:tcPr>
          <w:p w:rsidR="005F74AB" w:rsidRPr="005F74AB" w:rsidRDefault="00DA7C8F"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Morning meetings to check-in making students and their needs part of the conversation.</w:t>
            </w:r>
          </w:p>
        </w:tc>
      </w:tr>
      <w:tr w:rsidR="005F74AB" w:rsidRPr="005F74AB" w:rsidTr="00640F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5F74AB" w:rsidP="005F74AB">
            <w:pPr>
              <w:rPr>
                <w:rFonts w:ascii="Calibri" w:eastAsia="Times New Roman" w:hAnsi="Calibri" w:cs="Calibri"/>
                <w:sz w:val="24"/>
                <w:szCs w:val="24"/>
              </w:rPr>
            </w:pPr>
          </w:p>
        </w:tc>
        <w:tc>
          <w:tcPr>
            <w:tcW w:w="1208" w:type="dxa"/>
          </w:tcPr>
          <w:p w:rsidR="005F74AB" w:rsidRPr="005F74AB" w:rsidRDefault="005F74AB"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6882" w:type="dxa"/>
          </w:tcPr>
          <w:p w:rsidR="005F74AB" w:rsidRPr="005F74AB" w:rsidRDefault="005F74AB" w:rsidP="005F74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5F74AB" w:rsidRPr="005F74AB" w:rsidTr="00640FFC">
        <w:trPr>
          <w:trHeight w:val="57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5F74AB" w:rsidP="005F74AB">
            <w:pPr>
              <w:rPr>
                <w:rFonts w:ascii="Calibri" w:eastAsia="Times New Roman" w:hAnsi="Calibri" w:cs="Calibri"/>
                <w:sz w:val="24"/>
                <w:szCs w:val="24"/>
              </w:rPr>
            </w:pPr>
          </w:p>
        </w:tc>
        <w:tc>
          <w:tcPr>
            <w:tcW w:w="1208" w:type="dxa"/>
          </w:tcPr>
          <w:p w:rsidR="005F74AB" w:rsidRPr="005F74AB" w:rsidRDefault="005F74AB"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6882" w:type="dxa"/>
          </w:tcPr>
          <w:p w:rsidR="005F74AB" w:rsidRPr="005F74AB" w:rsidRDefault="005F74AB"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bl>
    <w:p w:rsidR="00676C14" w:rsidRDefault="00676C14" w:rsidP="00676C14"/>
    <w:p w:rsidR="00676C14" w:rsidRDefault="00676C14" w:rsidP="00676C14">
      <w:pPr>
        <w:pStyle w:val="Heading2"/>
      </w:pPr>
      <w:r>
        <w:t>Mid-Year Benchmark</w:t>
      </w:r>
    </w:p>
    <w:tbl>
      <w:tblPr>
        <w:tblStyle w:val="PlainTable1"/>
        <w:tblW w:w="0" w:type="auto"/>
        <w:tblLook w:val="04A0" w:firstRow="1" w:lastRow="0" w:firstColumn="1" w:lastColumn="0" w:noHBand="0" w:noVBand="1"/>
      </w:tblPr>
      <w:tblGrid>
        <w:gridCol w:w="2425"/>
        <w:gridCol w:w="6925"/>
      </w:tblGrid>
      <w:tr w:rsidR="00676C14" w:rsidTr="00547A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BE4D5" w:themeFill="accent2" w:themeFillTint="33"/>
          </w:tcPr>
          <w:p w:rsidR="00676C14" w:rsidRDefault="00676C14" w:rsidP="00547A40">
            <w:pPr>
              <w:rPr>
                <w:bCs w:val="0"/>
              </w:rPr>
            </w:pPr>
            <w:r w:rsidRPr="002E0ACA">
              <w:rPr>
                <w:b w:val="0"/>
              </w:rPr>
              <w:t>Identify the specific assessment</w:t>
            </w:r>
            <w:r>
              <w:rPr>
                <w:b w:val="0"/>
              </w:rPr>
              <w:t xml:space="preserve"> or data source</w:t>
            </w:r>
            <w:r w:rsidRPr="002E0ACA">
              <w:rPr>
                <w:b w:val="0"/>
              </w:rPr>
              <w:t xml:space="preserve"> that the school will </w:t>
            </w:r>
            <w:r>
              <w:rPr>
                <w:b w:val="0"/>
              </w:rPr>
              <w:t xml:space="preserve">review </w:t>
            </w:r>
            <w:r w:rsidRPr="002E0ACA">
              <w:rPr>
                <w:b w:val="0"/>
              </w:rPr>
              <w:t xml:space="preserve">mid-year and what specifically you expect to see in the results of that </w:t>
            </w:r>
            <w:r>
              <w:rPr>
                <w:b w:val="0"/>
              </w:rPr>
              <w:t>data</w:t>
            </w:r>
            <w:r w:rsidRPr="002E0ACA">
              <w:rPr>
                <w:b w:val="0"/>
              </w:rPr>
              <w:t xml:space="preserve"> to know that you are on track to achieve the goal.  </w:t>
            </w:r>
          </w:p>
          <w:p w:rsidR="00676C14" w:rsidRPr="002E0ACA" w:rsidRDefault="00676C14" w:rsidP="00547A40">
            <w:pPr>
              <w:rPr>
                <w:b w:val="0"/>
              </w:rPr>
            </w:pPr>
            <w:r w:rsidRPr="002E0ACA">
              <w:rPr>
                <w:b w:val="0"/>
              </w:rPr>
              <w:t xml:space="preserve">Add additional rows when necessary if there are multiple </w:t>
            </w:r>
            <w:r w:rsidR="007D44AA">
              <w:rPr>
                <w:b w:val="0"/>
              </w:rPr>
              <w:t>data sources</w:t>
            </w:r>
            <w:r w:rsidRPr="002E0ACA">
              <w:rPr>
                <w:b w:val="0"/>
              </w:rPr>
              <w:t xml:space="preserve"> or if the school has identified targets for specific grade levels.</w:t>
            </w:r>
          </w:p>
        </w:tc>
      </w:tr>
      <w:tr w:rsidR="002E59ED" w:rsidTr="002E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E59ED" w:rsidRDefault="002E59ED" w:rsidP="00547A40">
            <w:r>
              <w:t>Data Source</w:t>
            </w:r>
          </w:p>
        </w:tc>
        <w:tc>
          <w:tcPr>
            <w:tcW w:w="6925" w:type="dxa"/>
          </w:tcPr>
          <w:p w:rsidR="002E59ED" w:rsidRPr="008F42BD" w:rsidRDefault="002E59ED" w:rsidP="00547A40">
            <w:pPr>
              <w:cnfStyle w:val="000000100000" w:firstRow="0" w:lastRow="0" w:firstColumn="0" w:lastColumn="0" w:oddVBand="0" w:evenVBand="0" w:oddHBand="1" w:evenHBand="0" w:firstRowFirstColumn="0" w:firstRowLastColumn="0" w:lastRowFirstColumn="0" w:lastRowLastColumn="0"/>
              <w:rPr>
                <w:b/>
              </w:rPr>
            </w:pPr>
            <w:r>
              <w:rPr>
                <w:b/>
              </w:rPr>
              <w:t>January 2022 Target</w:t>
            </w:r>
          </w:p>
        </w:tc>
      </w:tr>
      <w:tr w:rsidR="002E59ED" w:rsidTr="002E59ED">
        <w:tc>
          <w:tcPr>
            <w:cnfStyle w:val="001000000000" w:firstRow="0" w:lastRow="0" w:firstColumn="1" w:lastColumn="0" w:oddVBand="0" w:evenVBand="0" w:oddHBand="0" w:evenHBand="0" w:firstRowFirstColumn="0" w:firstRowLastColumn="0" w:lastRowFirstColumn="0" w:lastRowLastColumn="0"/>
            <w:tcW w:w="2425" w:type="dxa"/>
          </w:tcPr>
          <w:p w:rsidR="002E59ED" w:rsidRDefault="00786A78" w:rsidP="00547A40">
            <w:r>
              <w:lastRenderedPageBreak/>
              <w:t>MAP, Benchmark and DataMate</w:t>
            </w:r>
          </w:p>
        </w:tc>
        <w:tc>
          <w:tcPr>
            <w:tcW w:w="6925" w:type="dxa"/>
          </w:tcPr>
          <w:p w:rsidR="002E59ED" w:rsidRPr="008F42BD" w:rsidRDefault="002E59ED" w:rsidP="00547A40">
            <w:pPr>
              <w:cnfStyle w:val="000000000000" w:firstRow="0" w:lastRow="0" w:firstColumn="0" w:lastColumn="0" w:oddVBand="0" w:evenVBand="0" w:oddHBand="0" w:evenHBand="0" w:firstRowFirstColumn="0" w:firstRowLastColumn="0" w:lastRowFirstColumn="0" w:lastRowLastColumn="0"/>
              <w:rPr>
                <w:b/>
              </w:rPr>
            </w:pPr>
          </w:p>
        </w:tc>
      </w:tr>
      <w:tr w:rsidR="002E59ED" w:rsidTr="002E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E59ED" w:rsidRDefault="002E59ED" w:rsidP="00547A40"/>
        </w:tc>
        <w:tc>
          <w:tcPr>
            <w:tcW w:w="6925" w:type="dxa"/>
          </w:tcPr>
          <w:p w:rsidR="002E59ED" w:rsidRPr="008F42BD" w:rsidRDefault="002E59ED" w:rsidP="00547A40">
            <w:pPr>
              <w:cnfStyle w:val="000000100000" w:firstRow="0" w:lastRow="0" w:firstColumn="0" w:lastColumn="0" w:oddVBand="0" w:evenVBand="0" w:oddHBand="1" w:evenHBand="0" w:firstRowFirstColumn="0" w:firstRowLastColumn="0" w:lastRowFirstColumn="0" w:lastRowLastColumn="0"/>
              <w:rPr>
                <w:b/>
              </w:rPr>
            </w:pPr>
          </w:p>
        </w:tc>
      </w:tr>
    </w:tbl>
    <w:p w:rsidR="00676C14" w:rsidRDefault="00676C14" w:rsidP="00676C14"/>
    <w:p w:rsidR="00676C14" w:rsidRDefault="00676C14" w:rsidP="00676C14">
      <w:pPr>
        <w:pStyle w:val="Heading2"/>
      </w:pPr>
      <w:r>
        <w:t>Planning for January to June</w:t>
      </w:r>
    </w:p>
    <w:tbl>
      <w:tblPr>
        <w:tblStyle w:val="PlainTable1"/>
        <w:tblW w:w="0" w:type="auto"/>
        <w:tblLook w:val="04A0" w:firstRow="1" w:lastRow="0" w:firstColumn="1" w:lastColumn="0" w:noHBand="0" w:noVBand="1"/>
      </w:tblPr>
      <w:tblGrid>
        <w:gridCol w:w="1260"/>
        <w:gridCol w:w="1208"/>
        <w:gridCol w:w="6882"/>
      </w:tblGrid>
      <w:tr w:rsidR="00676C14" w:rsidTr="00640FF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Pr="0063231A" w:rsidRDefault="002E59ED" w:rsidP="00547A40">
            <w:pPr>
              <w:rPr>
                <w:i/>
              </w:rPr>
            </w:pPr>
            <w:r>
              <w:rPr>
                <w:b w:val="0"/>
              </w:rPr>
              <w:t xml:space="preserve">What </w:t>
            </w:r>
            <w:r w:rsidR="00676C14" w:rsidRPr="002E0ACA">
              <w:rPr>
                <w:b w:val="0"/>
              </w:rPr>
              <w:t xml:space="preserve">will the school do in the </w:t>
            </w:r>
            <w:r w:rsidR="00676C14">
              <w:t>second</w:t>
            </w:r>
            <w:r w:rsidR="00676C14" w:rsidRPr="002E0ACA">
              <w:t xml:space="preserve"> </w:t>
            </w:r>
            <w:r w:rsidR="008C723A">
              <w:t>half</w:t>
            </w:r>
            <w:r w:rsidR="008C723A" w:rsidRPr="002E0ACA">
              <w:t xml:space="preserve"> </w:t>
            </w:r>
            <w:r w:rsidR="00676C14" w:rsidRPr="002E0ACA">
              <w:t>of the year</w:t>
            </w:r>
            <w:r w:rsidR="00676C14" w:rsidRPr="002E0ACA">
              <w:rPr>
                <w:b w:val="0"/>
              </w:rPr>
              <w:t xml:space="preserve"> to address </w:t>
            </w:r>
            <w:r>
              <w:t>the goal</w:t>
            </w:r>
            <w:r w:rsidR="00676C14" w:rsidRPr="002E0ACA">
              <w:rPr>
                <w:b w:val="0"/>
              </w:rPr>
              <w:t xml:space="preserve"> identified above?</w:t>
            </w:r>
            <w:r w:rsidR="00676C14">
              <w:t xml:space="preserve"> </w:t>
            </w:r>
            <w:r w:rsidR="00676C14" w:rsidRPr="0063231A">
              <w:rPr>
                <w:b w:val="0"/>
                <w:i/>
              </w:rPr>
              <w:t>(add additional rows as needed)</w:t>
            </w: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547A40">
            <w:pPr>
              <w:rPr>
                <w:bCs w:val="0"/>
              </w:rPr>
            </w:pPr>
            <w:r w:rsidRPr="002E0ACA">
              <w:t>Start</w:t>
            </w:r>
          </w:p>
        </w:tc>
        <w:tc>
          <w:tcPr>
            <w:tcW w:w="1208"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Default="002B5322" w:rsidP="00547A40">
            <w:r>
              <w:t>01/02/22</w:t>
            </w:r>
          </w:p>
        </w:tc>
        <w:tc>
          <w:tcPr>
            <w:tcW w:w="1208" w:type="dxa"/>
          </w:tcPr>
          <w:p w:rsidR="00676C14" w:rsidRDefault="002B5322" w:rsidP="00547A40">
            <w:pPr>
              <w:cnfStyle w:val="000000000000" w:firstRow="0" w:lastRow="0" w:firstColumn="0" w:lastColumn="0" w:oddVBand="0" w:evenVBand="0" w:oddHBand="0" w:evenHBand="0" w:firstRowFirstColumn="0" w:firstRowLastColumn="0" w:lastRowFirstColumn="0" w:lastRowLastColumn="0"/>
            </w:pPr>
            <w:r>
              <w:t>06/24/22</w:t>
            </w:r>
          </w:p>
        </w:tc>
        <w:tc>
          <w:tcPr>
            <w:tcW w:w="6882" w:type="dxa"/>
          </w:tcPr>
          <w:p w:rsidR="00676C14" w:rsidRPr="008F42BD" w:rsidRDefault="00DA7C8F" w:rsidP="00547A40">
            <w:pPr>
              <w:cnfStyle w:val="000000000000" w:firstRow="0" w:lastRow="0" w:firstColumn="0" w:lastColumn="0" w:oddVBand="0" w:evenVBand="0" w:oddHBand="0" w:evenHBand="0" w:firstRowFirstColumn="0" w:firstRowLastColumn="0" w:lastRowFirstColumn="0" w:lastRowLastColumn="0"/>
              <w:rPr>
                <w:b/>
              </w:rPr>
            </w:pPr>
            <w:r>
              <w:rPr>
                <w:b/>
              </w:rPr>
              <w:t>Provide opportunities for children to identify and understand their feelings and emotions and discuss them with others.</w:t>
            </w:r>
          </w:p>
        </w:tc>
      </w:tr>
      <w:tr w:rsidR="00640FFC" w:rsidRPr="00640FFC" w:rsidTr="002D394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2B5322" w:rsidP="00640FFC">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640FFC" w:rsidRPr="00640FFC" w:rsidRDefault="002B5322"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640FFC" w:rsidRPr="00640FFC" w:rsidRDefault="00DA7C8F"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Create an environment that is structured and safe.</w:t>
            </w:r>
          </w:p>
        </w:tc>
      </w:tr>
      <w:tr w:rsidR="00640FFC" w:rsidRPr="00640FFC" w:rsidTr="002D3946">
        <w:trPr>
          <w:trHeight w:val="395"/>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2B5322" w:rsidP="00640FFC">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640FFC" w:rsidRPr="00640FFC" w:rsidRDefault="002B5322"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640FFC" w:rsidRPr="00640FFC" w:rsidRDefault="00DA7C8F"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Videos that foster children starting the conversation about what’s going on around them.</w:t>
            </w:r>
          </w:p>
        </w:tc>
      </w:tr>
      <w:tr w:rsidR="00640FFC" w:rsidRPr="00640FFC" w:rsidTr="002D394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2B5322" w:rsidP="00640FFC">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640FFC" w:rsidRPr="00640FFC" w:rsidRDefault="002B5322"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640FFC" w:rsidRPr="00640FFC" w:rsidRDefault="00DA7C8F"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Short films that foster coping strategies</w:t>
            </w:r>
          </w:p>
        </w:tc>
      </w:tr>
      <w:tr w:rsidR="005F74AB" w:rsidRPr="005F74AB" w:rsidTr="00640FFC">
        <w:trPr>
          <w:trHeight w:val="395"/>
        </w:trPr>
        <w:tc>
          <w:tcPr>
            <w:cnfStyle w:val="001000000000" w:firstRow="0" w:lastRow="0" w:firstColumn="1" w:lastColumn="0" w:oddVBand="0" w:evenVBand="0" w:oddHBand="0" w:evenHBand="0" w:firstRowFirstColumn="0" w:firstRowLastColumn="0" w:lastRowFirstColumn="0" w:lastRowLastColumn="0"/>
            <w:tcW w:w="1260" w:type="dxa"/>
          </w:tcPr>
          <w:p w:rsidR="005F74AB" w:rsidRPr="005F74AB" w:rsidRDefault="002B5322" w:rsidP="005F74AB">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5F74AB" w:rsidRPr="005F74AB" w:rsidRDefault="002B5322"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5F74AB" w:rsidRPr="005F74AB" w:rsidRDefault="00DA7C8F" w:rsidP="005F74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More in-person Guidance visits to class</w:t>
            </w: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76C14" w:rsidRDefault="00676C14" w:rsidP="00547A40"/>
        </w:tc>
        <w:tc>
          <w:tcPr>
            <w:tcW w:w="1208" w:type="dxa"/>
          </w:tcPr>
          <w:p w:rsidR="00676C14" w:rsidRDefault="00676C14" w:rsidP="00547A40">
            <w:pPr>
              <w:cnfStyle w:val="000000100000" w:firstRow="0" w:lastRow="0" w:firstColumn="0" w:lastColumn="0" w:oddVBand="0" w:evenVBand="0" w:oddHBand="1" w:evenHBand="0" w:firstRowFirstColumn="0" w:firstRowLastColumn="0" w:lastRowFirstColumn="0" w:lastRowLastColumn="0"/>
            </w:pPr>
          </w:p>
        </w:tc>
        <w:tc>
          <w:tcPr>
            <w:tcW w:w="6882" w:type="dxa"/>
          </w:tcPr>
          <w:p w:rsidR="00676C14" w:rsidRPr="008F42BD" w:rsidRDefault="00676C14" w:rsidP="00547A40">
            <w:pPr>
              <w:cnfStyle w:val="000000100000" w:firstRow="0" w:lastRow="0" w:firstColumn="0" w:lastColumn="0" w:oddVBand="0" w:evenVBand="0" w:oddHBand="1" w:evenHBand="0" w:firstRowFirstColumn="0" w:firstRowLastColumn="0" w:lastRowFirstColumn="0" w:lastRowLastColumn="0"/>
              <w:rPr>
                <w:b/>
              </w:rPr>
            </w:pP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Default="00676C14" w:rsidP="00547A40"/>
        </w:tc>
        <w:tc>
          <w:tcPr>
            <w:tcW w:w="1208" w:type="dxa"/>
          </w:tcPr>
          <w:p w:rsidR="00676C14" w:rsidRDefault="00676C14" w:rsidP="00547A40">
            <w:pPr>
              <w:cnfStyle w:val="000000000000" w:firstRow="0" w:lastRow="0" w:firstColumn="0" w:lastColumn="0" w:oddVBand="0" w:evenVBand="0" w:oddHBand="0" w:evenHBand="0" w:firstRowFirstColumn="0" w:firstRowLastColumn="0" w:lastRowFirstColumn="0" w:lastRowLastColumn="0"/>
            </w:pPr>
          </w:p>
        </w:tc>
        <w:tc>
          <w:tcPr>
            <w:tcW w:w="6882" w:type="dxa"/>
          </w:tcPr>
          <w:p w:rsidR="00676C14" w:rsidRPr="008F42BD" w:rsidRDefault="00676C14" w:rsidP="00547A40">
            <w:pPr>
              <w:cnfStyle w:val="000000000000" w:firstRow="0" w:lastRow="0" w:firstColumn="0" w:lastColumn="0" w:oddVBand="0" w:evenVBand="0" w:oddHBand="0" w:evenHBand="0" w:firstRowFirstColumn="0" w:firstRowLastColumn="0" w:lastRowFirstColumn="0" w:lastRowLastColumn="0"/>
              <w:rPr>
                <w:b/>
              </w:rPr>
            </w:pP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76C14" w:rsidRDefault="00676C14" w:rsidP="00547A40"/>
        </w:tc>
        <w:tc>
          <w:tcPr>
            <w:tcW w:w="1208" w:type="dxa"/>
          </w:tcPr>
          <w:p w:rsidR="00676C14" w:rsidRDefault="00676C14" w:rsidP="00547A40">
            <w:pPr>
              <w:cnfStyle w:val="000000100000" w:firstRow="0" w:lastRow="0" w:firstColumn="0" w:lastColumn="0" w:oddVBand="0" w:evenVBand="0" w:oddHBand="1" w:evenHBand="0" w:firstRowFirstColumn="0" w:firstRowLastColumn="0" w:lastRowFirstColumn="0" w:lastRowLastColumn="0"/>
            </w:pPr>
          </w:p>
        </w:tc>
        <w:tc>
          <w:tcPr>
            <w:tcW w:w="6882" w:type="dxa"/>
          </w:tcPr>
          <w:p w:rsidR="00676C14" w:rsidRPr="008F42BD" w:rsidRDefault="00676C14" w:rsidP="00547A40">
            <w:pPr>
              <w:cnfStyle w:val="000000100000" w:firstRow="0" w:lastRow="0" w:firstColumn="0" w:lastColumn="0" w:oddVBand="0" w:evenVBand="0" w:oddHBand="1" w:evenHBand="0" w:firstRowFirstColumn="0" w:firstRowLastColumn="0" w:lastRowFirstColumn="0" w:lastRowLastColumn="0"/>
              <w:rPr>
                <w:b/>
              </w:rPr>
            </w:pP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Default="00676C14" w:rsidP="00547A40"/>
        </w:tc>
        <w:tc>
          <w:tcPr>
            <w:tcW w:w="1208" w:type="dxa"/>
          </w:tcPr>
          <w:p w:rsidR="00676C14" w:rsidRDefault="00676C14" w:rsidP="00547A40">
            <w:pPr>
              <w:cnfStyle w:val="000000000000" w:firstRow="0" w:lastRow="0" w:firstColumn="0" w:lastColumn="0" w:oddVBand="0" w:evenVBand="0" w:oddHBand="0" w:evenHBand="0" w:firstRowFirstColumn="0" w:firstRowLastColumn="0" w:lastRowFirstColumn="0" w:lastRowLastColumn="0"/>
            </w:pPr>
          </w:p>
        </w:tc>
        <w:tc>
          <w:tcPr>
            <w:tcW w:w="6882" w:type="dxa"/>
          </w:tcPr>
          <w:p w:rsidR="00676C14" w:rsidRPr="008F42BD" w:rsidRDefault="00676C14" w:rsidP="00547A40">
            <w:pPr>
              <w:cnfStyle w:val="000000000000" w:firstRow="0" w:lastRow="0" w:firstColumn="0" w:lastColumn="0" w:oddVBand="0" w:evenVBand="0" w:oddHBand="0" w:evenHBand="0" w:firstRowFirstColumn="0" w:firstRowLastColumn="0" w:lastRowFirstColumn="0" w:lastRowLastColumn="0"/>
              <w:rPr>
                <w:b/>
              </w:rPr>
            </w:pPr>
          </w:p>
        </w:tc>
      </w:tr>
      <w:tr w:rsidR="003F6F8A"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F6F8A" w:rsidRDefault="003F6F8A" w:rsidP="00547A40"/>
        </w:tc>
        <w:tc>
          <w:tcPr>
            <w:tcW w:w="1208" w:type="dxa"/>
          </w:tcPr>
          <w:p w:rsidR="003F6F8A" w:rsidRDefault="003F6F8A" w:rsidP="00547A40">
            <w:pPr>
              <w:cnfStyle w:val="000000100000" w:firstRow="0" w:lastRow="0" w:firstColumn="0" w:lastColumn="0" w:oddVBand="0" w:evenVBand="0" w:oddHBand="1" w:evenHBand="0" w:firstRowFirstColumn="0" w:firstRowLastColumn="0" w:lastRowFirstColumn="0" w:lastRowLastColumn="0"/>
            </w:pPr>
          </w:p>
        </w:tc>
        <w:tc>
          <w:tcPr>
            <w:tcW w:w="6882" w:type="dxa"/>
          </w:tcPr>
          <w:p w:rsidR="003F6F8A" w:rsidRPr="008F42BD" w:rsidRDefault="003F6F8A" w:rsidP="00547A40">
            <w:pPr>
              <w:cnfStyle w:val="000000100000" w:firstRow="0" w:lastRow="0" w:firstColumn="0" w:lastColumn="0" w:oddVBand="0" w:evenVBand="0" w:oddHBand="1" w:evenHBand="0" w:firstRowFirstColumn="0" w:firstRowLastColumn="0" w:lastRowFirstColumn="0" w:lastRowLastColumn="0"/>
              <w:rPr>
                <w:b/>
              </w:rPr>
            </w:pPr>
          </w:p>
        </w:tc>
      </w:tr>
      <w:tr w:rsidR="003F6F8A" w:rsidTr="00640FFC">
        <w:tc>
          <w:tcPr>
            <w:cnfStyle w:val="001000000000" w:firstRow="0" w:lastRow="0" w:firstColumn="1" w:lastColumn="0" w:oddVBand="0" w:evenVBand="0" w:oddHBand="0" w:evenHBand="0" w:firstRowFirstColumn="0" w:firstRowLastColumn="0" w:lastRowFirstColumn="0" w:lastRowLastColumn="0"/>
            <w:tcW w:w="1260" w:type="dxa"/>
          </w:tcPr>
          <w:p w:rsidR="003F6F8A" w:rsidRDefault="003F6F8A" w:rsidP="00547A40"/>
        </w:tc>
        <w:tc>
          <w:tcPr>
            <w:tcW w:w="1208" w:type="dxa"/>
          </w:tcPr>
          <w:p w:rsidR="003F6F8A" w:rsidRDefault="003F6F8A" w:rsidP="00547A40">
            <w:pPr>
              <w:cnfStyle w:val="000000000000" w:firstRow="0" w:lastRow="0" w:firstColumn="0" w:lastColumn="0" w:oddVBand="0" w:evenVBand="0" w:oddHBand="0" w:evenHBand="0" w:firstRowFirstColumn="0" w:firstRowLastColumn="0" w:lastRowFirstColumn="0" w:lastRowLastColumn="0"/>
            </w:pPr>
          </w:p>
        </w:tc>
        <w:tc>
          <w:tcPr>
            <w:tcW w:w="6882" w:type="dxa"/>
          </w:tcPr>
          <w:p w:rsidR="003F6F8A" w:rsidRPr="008F42BD" w:rsidRDefault="003F6F8A" w:rsidP="00547A40">
            <w:pPr>
              <w:cnfStyle w:val="000000000000" w:firstRow="0" w:lastRow="0" w:firstColumn="0" w:lastColumn="0" w:oddVBand="0" w:evenVBand="0" w:oddHBand="0" w:evenHBand="0" w:firstRowFirstColumn="0" w:firstRowLastColumn="0" w:lastRowFirstColumn="0" w:lastRowLastColumn="0"/>
              <w:rPr>
                <w:b/>
              </w:rPr>
            </w:pPr>
          </w:p>
        </w:tc>
      </w:tr>
      <w:tr w:rsidR="003F6F8A"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F6F8A" w:rsidRDefault="003F6F8A" w:rsidP="00547A40"/>
        </w:tc>
        <w:tc>
          <w:tcPr>
            <w:tcW w:w="1208" w:type="dxa"/>
          </w:tcPr>
          <w:p w:rsidR="003F6F8A" w:rsidRDefault="003F6F8A" w:rsidP="00547A40">
            <w:pPr>
              <w:cnfStyle w:val="000000100000" w:firstRow="0" w:lastRow="0" w:firstColumn="0" w:lastColumn="0" w:oddVBand="0" w:evenVBand="0" w:oddHBand="1" w:evenHBand="0" w:firstRowFirstColumn="0" w:firstRowLastColumn="0" w:lastRowFirstColumn="0" w:lastRowLastColumn="0"/>
            </w:pPr>
          </w:p>
        </w:tc>
        <w:tc>
          <w:tcPr>
            <w:tcW w:w="6882" w:type="dxa"/>
          </w:tcPr>
          <w:p w:rsidR="003F6F8A" w:rsidRPr="008F42BD" w:rsidRDefault="003F6F8A" w:rsidP="00547A40">
            <w:pPr>
              <w:cnfStyle w:val="000000100000" w:firstRow="0" w:lastRow="0" w:firstColumn="0" w:lastColumn="0" w:oddVBand="0" w:evenVBand="0" w:oddHBand="1" w:evenHBand="0" w:firstRowFirstColumn="0" w:firstRowLastColumn="0" w:lastRowFirstColumn="0" w:lastRowLastColumn="0"/>
              <w:rPr>
                <w:b/>
              </w:rPr>
            </w:pPr>
          </w:p>
        </w:tc>
      </w:tr>
    </w:tbl>
    <w:p w:rsidR="00D35396" w:rsidRDefault="00D35396" w:rsidP="000F0621"/>
    <w:p w:rsidR="000A12E3" w:rsidRDefault="000A12E3" w:rsidP="000A12E3">
      <w:pPr>
        <w:pStyle w:val="Heading2"/>
      </w:pPr>
      <w:r>
        <w:t>Addressing COVID-19 Related Challenges</w:t>
      </w:r>
    </w:p>
    <w:tbl>
      <w:tblPr>
        <w:tblStyle w:val="PlainTable1"/>
        <w:tblW w:w="0" w:type="auto"/>
        <w:tblLook w:val="04A0" w:firstRow="1" w:lastRow="0" w:firstColumn="1" w:lastColumn="0" w:noHBand="0" w:noVBand="1"/>
      </w:tblPr>
      <w:tblGrid>
        <w:gridCol w:w="2875"/>
        <w:gridCol w:w="4181"/>
        <w:gridCol w:w="2294"/>
      </w:tblGrid>
      <w:tr w:rsidR="000A12E3" w:rsidTr="00FE784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0A12E3" w:rsidRPr="0063231A" w:rsidRDefault="000A12E3" w:rsidP="00FE784E">
            <w:pPr>
              <w:rPr>
                <w:i/>
              </w:rPr>
            </w:pPr>
            <w:r w:rsidRPr="00034ABA">
              <w:rPr>
                <w:rFonts w:ascii="Calibri" w:eastAsia="Calibri" w:hAnsi="Calibri" w:cs="Calibri"/>
                <w:b w:val="0"/>
                <w:bCs w:val="0"/>
              </w:rPr>
              <w:t xml:space="preserve">It is likely that </w:t>
            </w:r>
            <w:r w:rsidR="002E59ED">
              <w:rPr>
                <w:rFonts w:ascii="Calibri" w:eastAsia="Calibri" w:hAnsi="Calibri" w:cs="Calibri"/>
                <w:b w:val="0"/>
                <w:bCs w:val="0"/>
              </w:rPr>
              <w:t xml:space="preserve">the school experienced challenges in this area due to COVID-19. </w:t>
            </w:r>
            <w:r w:rsidRPr="00034ABA">
              <w:rPr>
                <w:rFonts w:ascii="Calibri" w:eastAsia="Calibri" w:hAnsi="Calibri" w:cs="Calibri"/>
                <w:b w:val="0"/>
                <w:bCs w:val="0"/>
              </w:rPr>
              <w:t>In the space below, identify th</w:t>
            </w:r>
            <w:r w:rsidR="002E59ED">
              <w:rPr>
                <w:rFonts w:ascii="Calibri" w:eastAsia="Calibri" w:hAnsi="Calibri" w:cs="Calibri"/>
                <w:b w:val="0"/>
                <w:bCs w:val="0"/>
              </w:rPr>
              <w:t>e</w:t>
            </w:r>
            <w:r w:rsidRPr="00034ABA">
              <w:rPr>
                <w:rFonts w:ascii="Calibri" w:eastAsia="Calibri" w:hAnsi="Calibri" w:cs="Calibri"/>
                <w:b w:val="0"/>
                <w:bCs w:val="0"/>
              </w:rPr>
              <w:t xml:space="preserve"> needs the school has considered </w:t>
            </w:r>
            <w:r>
              <w:rPr>
                <w:rFonts w:ascii="Calibri" w:eastAsia="Calibri" w:hAnsi="Calibri" w:cs="Calibri"/>
                <w:b w:val="0"/>
                <w:bCs w:val="0"/>
              </w:rPr>
              <w:t xml:space="preserve">for this specific goal </w:t>
            </w:r>
            <w:r w:rsidRPr="00034ABA">
              <w:rPr>
                <w:rFonts w:ascii="Calibri" w:eastAsia="Calibri" w:hAnsi="Calibri" w:cs="Calibri"/>
                <w:b w:val="0"/>
                <w:bCs w:val="0"/>
              </w:rPr>
              <w:t>and how the school intends to address these needs</w:t>
            </w:r>
            <w:r w:rsidRPr="6A6DE866">
              <w:rPr>
                <w:rFonts w:ascii="Calibri" w:eastAsia="Calibri" w:hAnsi="Calibri" w:cs="Calibri"/>
              </w:rPr>
              <w:t>.</w:t>
            </w:r>
            <w:r w:rsidRPr="0063231A">
              <w:rPr>
                <w:b w:val="0"/>
                <w:i/>
              </w:rPr>
              <w:t xml:space="preserve"> (add additional rows as needed)</w:t>
            </w:r>
          </w:p>
        </w:tc>
      </w:tr>
      <w:tr w:rsidR="000A12E3"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9E2F3" w:themeFill="accent1" w:themeFillTint="33"/>
          </w:tcPr>
          <w:p w:rsidR="000A12E3" w:rsidRPr="002E0ACA" w:rsidRDefault="000A12E3" w:rsidP="00FE784E">
            <w:pPr>
              <w:rPr>
                <w:b w:val="0"/>
              </w:rPr>
            </w:pPr>
            <w:r w:rsidRPr="6A6DE866">
              <w:rPr>
                <w:rFonts w:ascii="Calibri" w:eastAsia="Calibri" w:hAnsi="Calibri" w:cs="Calibri"/>
              </w:rPr>
              <w:t>Need</w:t>
            </w:r>
          </w:p>
        </w:tc>
        <w:tc>
          <w:tcPr>
            <w:tcW w:w="4181" w:type="dxa"/>
            <w:shd w:val="clear" w:color="auto" w:fill="D9E2F3" w:themeFill="accent1" w:themeFillTint="33"/>
          </w:tcPr>
          <w:p w:rsidR="000A12E3" w:rsidRPr="002E0ACA" w:rsidRDefault="000A12E3"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Strategy to Address</w:t>
            </w:r>
          </w:p>
        </w:tc>
        <w:tc>
          <w:tcPr>
            <w:tcW w:w="2294" w:type="dxa"/>
            <w:shd w:val="clear" w:color="auto" w:fill="D9E2F3" w:themeFill="accent1" w:themeFillTint="33"/>
          </w:tcPr>
          <w:p w:rsidR="000A12E3" w:rsidRPr="002E0ACA" w:rsidRDefault="000A12E3"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When</w:t>
            </w:r>
          </w:p>
        </w:tc>
      </w:tr>
      <w:tr w:rsidR="000A12E3" w:rsidTr="00FE784E">
        <w:tc>
          <w:tcPr>
            <w:cnfStyle w:val="001000000000" w:firstRow="0" w:lastRow="0" w:firstColumn="1" w:lastColumn="0" w:oddVBand="0" w:evenVBand="0" w:oddHBand="0" w:evenHBand="0" w:firstRowFirstColumn="0" w:firstRowLastColumn="0" w:lastRowFirstColumn="0" w:lastRowLastColumn="0"/>
            <w:tcW w:w="2875" w:type="dxa"/>
          </w:tcPr>
          <w:p w:rsidR="000A12E3" w:rsidRPr="00034ABA" w:rsidRDefault="00755BBD" w:rsidP="00FE784E">
            <w:pPr>
              <w:rPr>
                <w:b w:val="0"/>
                <w:bCs w:val="0"/>
              </w:rPr>
            </w:pPr>
            <w:r>
              <w:rPr>
                <w:b w:val="0"/>
                <w:bCs w:val="0"/>
              </w:rPr>
              <w:t>Assess where students are</w:t>
            </w:r>
          </w:p>
        </w:tc>
        <w:tc>
          <w:tcPr>
            <w:tcW w:w="4181" w:type="dxa"/>
          </w:tcPr>
          <w:p w:rsidR="000A12E3" w:rsidRPr="00A82B26" w:rsidRDefault="0071544D" w:rsidP="00FE784E">
            <w:pPr>
              <w:cnfStyle w:val="000000000000" w:firstRow="0" w:lastRow="0" w:firstColumn="0" w:lastColumn="0" w:oddVBand="0" w:evenVBand="0" w:oddHBand="0" w:evenHBand="0" w:firstRowFirstColumn="0" w:firstRowLastColumn="0" w:lastRowFirstColumn="0" w:lastRowLastColumn="0"/>
            </w:pPr>
            <w:r>
              <w:t>Pre-assessment</w:t>
            </w:r>
          </w:p>
        </w:tc>
        <w:tc>
          <w:tcPr>
            <w:tcW w:w="2294" w:type="dxa"/>
          </w:tcPr>
          <w:p w:rsidR="000A12E3" w:rsidRPr="00A454C5" w:rsidRDefault="0071544D" w:rsidP="00FE784E">
            <w:pPr>
              <w:cnfStyle w:val="000000000000" w:firstRow="0" w:lastRow="0" w:firstColumn="0" w:lastColumn="0" w:oddVBand="0" w:evenVBand="0" w:oddHBand="0" w:evenHBand="0" w:firstRowFirstColumn="0" w:firstRowLastColumn="0" w:lastRowFirstColumn="0" w:lastRowLastColumn="0"/>
            </w:pPr>
            <w:r>
              <w:t>September</w:t>
            </w:r>
          </w:p>
        </w:tc>
      </w:tr>
      <w:tr w:rsidR="000A12E3"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0A12E3" w:rsidRPr="00034ABA" w:rsidRDefault="000A12E3" w:rsidP="00FE784E">
            <w:pPr>
              <w:rPr>
                <w:b w:val="0"/>
                <w:bCs w:val="0"/>
              </w:rPr>
            </w:pPr>
          </w:p>
        </w:tc>
        <w:tc>
          <w:tcPr>
            <w:tcW w:w="4181" w:type="dxa"/>
          </w:tcPr>
          <w:p w:rsidR="000A12E3" w:rsidRPr="00A82B26" w:rsidRDefault="000A12E3" w:rsidP="00FE784E">
            <w:pPr>
              <w:cnfStyle w:val="000000100000" w:firstRow="0" w:lastRow="0" w:firstColumn="0" w:lastColumn="0" w:oddVBand="0" w:evenVBand="0" w:oddHBand="1" w:evenHBand="0" w:firstRowFirstColumn="0" w:firstRowLastColumn="0" w:lastRowFirstColumn="0" w:lastRowLastColumn="0"/>
            </w:pPr>
          </w:p>
        </w:tc>
        <w:tc>
          <w:tcPr>
            <w:tcW w:w="2294" w:type="dxa"/>
          </w:tcPr>
          <w:p w:rsidR="000A12E3" w:rsidRPr="00A454C5" w:rsidRDefault="000A12E3" w:rsidP="00FE784E">
            <w:pPr>
              <w:cnfStyle w:val="000000100000" w:firstRow="0" w:lastRow="0" w:firstColumn="0" w:lastColumn="0" w:oddVBand="0" w:evenVBand="0" w:oddHBand="1" w:evenHBand="0" w:firstRowFirstColumn="0" w:firstRowLastColumn="0" w:lastRowFirstColumn="0" w:lastRowLastColumn="0"/>
            </w:pPr>
          </w:p>
        </w:tc>
      </w:tr>
      <w:tr w:rsidR="000A12E3" w:rsidTr="00FE784E">
        <w:tc>
          <w:tcPr>
            <w:cnfStyle w:val="001000000000" w:firstRow="0" w:lastRow="0" w:firstColumn="1" w:lastColumn="0" w:oddVBand="0" w:evenVBand="0" w:oddHBand="0" w:evenHBand="0" w:firstRowFirstColumn="0" w:firstRowLastColumn="0" w:lastRowFirstColumn="0" w:lastRowLastColumn="0"/>
            <w:tcW w:w="2875" w:type="dxa"/>
          </w:tcPr>
          <w:p w:rsidR="000A12E3" w:rsidRPr="00034ABA" w:rsidRDefault="000A12E3" w:rsidP="00FE784E">
            <w:pPr>
              <w:rPr>
                <w:b w:val="0"/>
                <w:bCs w:val="0"/>
              </w:rPr>
            </w:pPr>
          </w:p>
        </w:tc>
        <w:tc>
          <w:tcPr>
            <w:tcW w:w="4181" w:type="dxa"/>
          </w:tcPr>
          <w:p w:rsidR="000A12E3" w:rsidRPr="00A82B26" w:rsidRDefault="000A12E3" w:rsidP="00FE784E">
            <w:pPr>
              <w:cnfStyle w:val="000000000000" w:firstRow="0" w:lastRow="0" w:firstColumn="0" w:lastColumn="0" w:oddVBand="0" w:evenVBand="0" w:oddHBand="0" w:evenHBand="0" w:firstRowFirstColumn="0" w:firstRowLastColumn="0" w:lastRowFirstColumn="0" w:lastRowLastColumn="0"/>
            </w:pPr>
          </w:p>
        </w:tc>
        <w:tc>
          <w:tcPr>
            <w:tcW w:w="2294" w:type="dxa"/>
          </w:tcPr>
          <w:p w:rsidR="000A12E3" w:rsidRPr="00A454C5" w:rsidRDefault="000A12E3" w:rsidP="00FE784E">
            <w:pPr>
              <w:cnfStyle w:val="000000000000" w:firstRow="0" w:lastRow="0" w:firstColumn="0" w:lastColumn="0" w:oddVBand="0" w:evenVBand="0" w:oddHBand="0" w:evenHBand="0" w:firstRowFirstColumn="0" w:firstRowLastColumn="0" w:lastRowFirstColumn="0" w:lastRowLastColumn="0"/>
            </w:pPr>
          </w:p>
        </w:tc>
      </w:tr>
      <w:tr w:rsidR="000A12E3"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0A12E3" w:rsidRPr="0079034D" w:rsidRDefault="000A12E3" w:rsidP="00FE784E"/>
        </w:tc>
        <w:tc>
          <w:tcPr>
            <w:tcW w:w="4181" w:type="dxa"/>
          </w:tcPr>
          <w:p w:rsidR="000A12E3" w:rsidRPr="0079034D" w:rsidRDefault="000A12E3" w:rsidP="00FE784E">
            <w:pPr>
              <w:cnfStyle w:val="000000100000" w:firstRow="0" w:lastRow="0" w:firstColumn="0" w:lastColumn="0" w:oddVBand="0" w:evenVBand="0" w:oddHBand="1" w:evenHBand="0" w:firstRowFirstColumn="0" w:firstRowLastColumn="0" w:lastRowFirstColumn="0" w:lastRowLastColumn="0"/>
            </w:pPr>
          </w:p>
        </w:tc>
        <w:tc>
          <w:tcPr>
            <w:tcW w:w="2294" w:type="dxa"/>
          </w:tcPr>
          <w:p w:rsidR="000A12E3" w:rsidRPr="0079034D" w:rsidRDefault="000A12E3" w:rsidP="00FE784E">
            <w:pPr>
              <w:cnfStyle w:val="000000100000" w:firstRow="0" w:lastRow="0" w:firstColumn="0" w:lastColumn="0" w:oddVBand="0" w:evenVBand="0" w:oddHBand="1" w:evenHBand="0" w:firstRowFirstColumn="0" w:firstRowLastColumn="0" w:lastRowFirstColumn="0" w:lastRowLastColumn="0"/>
            </w:pPr>
          </w:p>
        </w:tc>
      </w:tr>
    </w:tbl>
    <w:p w:rsidR="000A12E3" w:rsidRDefault="000A12E3" w:rsidP="000A12E3"/>
    <w:p w:rsidR="00676C14" w:rsidRDefault="00676C14" w:rsidP="00676C14">
      <w:pPr>
        <w:sectPr w:rsidR="00676C14">
          <w:headerReference w:type="default" r:id="rId20"/>
          <w:footerReference w:type="default" r:id="rId21"/>
          <w:pgSz w:w="12240" w:h="15840"/>
          <w:pgMar w:top="1440" w:right="1440" w:bottom="1440" w:left="1440" w:header="720" w:footer="720" w:gutter="0"/>
          <w:cols w:space="720"/>
          <w:docGrid w:linePitch="360"/>
        </w:sectPr>
      </w:pPr>
    </w:p>
    <w:p w:rsidR="004D1CAD" w:rsidRDefault="00676C14" w:rsidP="00676C14">
      <w:pPr>
        <w:pStyle w:val="Heading1"/>
      </w:pPr>
      <w:r>
        <w:lastRenderedPageBreak/>
        <w:t xml:space="preserve">Chronic Absenteeism </w:t>
      </w:r>
      <w:r w:rsidR="00C36F5D">
        <w:t>Goal</w:t>
      </w:r>
    </w:p>
    <w:p w:rsidR="00676C14" w:rsidRPr="004D1CAD" w:rsidRDefault="004D1CAD" w:rsidP="00676C14">
      <w:pPr>
        <w:pStyle w:val="Heading1"/>
        <w:rPr>
          <w:rFonts w:asciiTheme="minorHAnsi" w:hAnsiTheme="minorHAnsi" w:cstheme="minorHAnsi"/>
          <w:color w:val="000000" w:themeColor="text1"/>
          <w:sz w:val="24"/>
          <w:szCs w:val="24"/>
        </w:rPr>
      </w:pPr>
      <w:r w:rsidRPr="004D1CAD">
        <w:rPr>
          <w:rFonts w:asciiTheme="minorHAnsi" w:hAnsiTheme="minorHAnsi" w:cstheme="minorHAnsi"/>
          <w:color w:val="000000" w:themeColor="text1"/>
          <w:sz w:val="24"/>
          <w:szCs w:val="24"/>
        </w:rPr>
        <w:t>Identify a goal for the All Students subgroup.  Additional goals may be developed for specific ESSA subgroups if identified by the school SCEP Team.</w:t>
      </w:r>
    </w:p>
    <w:p w:rsidR="004D1CAD" w:rsidRPr="004D1CAD" w:rsidRDefault="004D1CAD" w:rsidP="004D1CAD"/>
    <w:tbl>
      <w:tblPr>
        <w:tblStyle w:val="PlainTable1"/>
        <w:tblW w:w="0" w:type="auto"/>
        <w:tblLook w:val="04A0" w:firstRow="1" w:lastRow="0" w:firstColumn="1" w:lastColumn="0" w:noHBand="0" w:noVBand="1"/>
      </w:tblPr>
      <w:tblGrid>
        <w:gridCol w:w="1315"/>
        <w:gridCol w:w="7770"/>
      </w:tblGrid>
      <w:tr w:rsidR="002D3946" w:rsidTr="002D3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shd w:val="clear" w:color="auto" w:fill="FBE4D5" w:themeFill="accent2" w:themeFillTint="33"/>
          </w:tcPr>
          <w:p w:rsidR="002D3946" w:rsidRDefault="002D3946" w:rsidP="00547A40">
            <w:pPr>
              <w:jc w:val="center"/>
              <w:rPr>
                <w:b w:val="0"/>
                <w:bCs w:val="0"/>
              </w:rPr>
            </w:pPr>
            <w:r>
              <w:t>Subgroup</w:t>
            </w:r>
          </w:p>
          <w:p w:rsidR="002D3946" w:rsidRDefault="002D3946" w:rsidP="00547A40">
            <w:pPr>
              <w:jc w:val="center"/>
            </w:pPr>
          </w:p>
        </w:tc>
        <w:tc>
          <w:tcPr>
            <w:tcW w:w="7770" w:type="dxa"/>
            <w:shd w:val="clear" w:color="auto" w:fill="FBE4D5" w:themeFill="accent2" w:themeFillTint="33"/>
          </w:tcPr>
          <w:p w:rsidR="002D3946" w:rsidRDefault="002D3946" w:rsidP="002D3946">
            <w:pPr>
              <w:ind w:right="-1280"/>
              <w:jc w:val="center"/>
              <w:cnfStyle w:val="100000000000" w:firstRow="1" w:lastRow="0" w:firstColumn="0" w:lastColumn="0" w:oddVBand="0" w:evenVBand="0" w:oddHBand="0" w:evenHBand="0" w:firstRowFirstColumn="0" w:firstRowLastColumn="0" w:lastRowFirstColumn="0" w:lastRowLastColumn="0"/>
            </w:pPr>
            <w:r>
              <w:t>June 2022 SMART Goal</w:t>
            </w:r>
          </w:p>
        </w:tc>
      </w:tr>
      <w:tr w:rsidR="002D3946" w:rsidTr="002D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2D3946" w:rsidRDefault="00BF6CD2" w:rsidP="00547A40">
            <w:r>
              <w:t>Unlikely to be CA (Chronic Absence)</w:t>
            </w:r>
          </w:p>
        </w:tc>
        <w:tc>
          <w:tcPr>
            <w:tcW w:w="7770" w:type="dxa"/>
          </w:tcPr>
          <w:p w:rsidR="002D3946" w:rsidRDefault="00BF6CD2" w:rsidP="00547A40">
            <w:pPr>
              <w:cnfStyle w:val="000000100000" w:firstRow="0" w:lastRow="0" w:firstColumn="0" w:lastColumn="0" w:oddVBand="0" w:evenVBand="0" w:oddHBand="1" w:evenHBand="0" w:firstRowFirstColumn="0" w:firstRowLastColumn="0" w:lastRowFirstColumn="0" w:lastRowLastColumn="0"/>
            </w:pPr>
            <w:r>
              <w:t>We will continue to increase number of students who are unlikely to be Chronic Absent through parent outreach, school correspondence and psychologist/social worker intervention</w:t>
            </w:r>
          </w:p>
        </w:tc>
      </w:tr>
      <w:tr w:rsidR="002D3946" w:rsidTr="002D3946">
        <w:tc>
          <w:tcPr>
            <w:cnfStyle w:val="001000000000" w:firstRow="0" w:lastRow="0" w:firstColumn="1" w:lastColumn="0" w:oddVBand="0" w:evenVBand="0" w:oddHBand="0" w:evenHBand="0" w:firstRowFirstColumn="0" w:firstRowLastColumn="0" w:lastRowFirstColumn="0" w:lastRowLastColumn="0"/>
            <w:tcW w:w="1315" w:type="dxa"/>
          </w:tcPr>
          <w:p w:rsidR="002D3946" w:rsidRDefault="002D3946" w:rsidP="00547A40"/>
        </w:tc>
        <w:tc>
          <w:tcPr>
            <w:tcW w:w="7770" w:type="dxa"/>
          </w:tcPr>
          <w:p w:rsidR="002D3946" w:rsidRDefault="002D3946" w:rsidP="00547A40">
            <w:pPr>
              <w:cnfStyle w:val="000000000000" w:firstRow="0" w:lastRow="0" w:firstColumn="0" w:lastColumn="0" w:oddVBand="0" w:evenVBand="0" w:oddHBand="0" w:evenHBand="0" w:firstRowFirstColumn="0" w:firstRowLastColumn="0" w:lastRowFirstColumn="0" w:lastRowLastColumn="0"/>
            </w:pPr>
          </w:p>
        </w:tc>
      </w:tr>
      <w:tr w:rsidR="002D3946" w:rsidTr="002D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2D3946" w:rsidRDefault="002D3946" w:rsidP="00547A40"/>
        </w:tc>
        <w:tc>
          <w:tcPr>
            <w:tcW w:w="7770" w:type="dxa"/>
          </w:tcPr>
          <w:p w:rsidR="002D3946" w:rsidRDefault="002D3946" w:rsidP="00547A40">
            <w:pPr>
              <w:cnfStyle w:val="000000100000" w:firstRow="0" w:lastRow="0" w:firstColumn="0" w:lastColumn="0" w:oddVBand="0" w:evenVBand="0" w:oddHBand="1" w:evenHBand="0" w:firstRowFirstColumn="0" w:firstRowLastColumn="0" w:lastRowFirstColumn="0" w:lastRowLastColumn="0"/>
            </w:pPr>
          </w:p>
        </w:tc>
      </w:tr>
    </w:tbl>
    <w:p w:rsidR="00676C14" w:rsidRDefault="00676C14" w:rsidP="00676C14"/>
    <w:p w:rsidR="004D1CAD" w:rsidRDefault="004D1CAD" w:rsidP="004D1CAD">
      <w:pPr>
        <w:pStyle w:val="Heading2"/>
      </w:pPr>
      <w:r>
        <w:t>The Chronic Absenteeism Goal is based on the data below.</w:t>
      </w:r>
    </w:p>
    <w:p w:rsidR="004D1CAD" w:rsidRPr="00F433A5" w:rsidRDefault="00F433A5" w:rsidP="00676C14">
      <w:pPr>
        <w:rPr>
          <w:color w:val="0070C0"/>
        </w:rPr>
      </w:pPr>
      <w:r w:rsidRPr="00F433A5">
        <w:rPr>
          <w:color w:val="0070C0"/>
        </w:rPr>
        <w:t>*Refer to the Dataset to Inform Goals Chart</w:t>
      </w:r>
    </w:p>
    <w:tbl>
      <w:tblPr>
        <w:tblW w:w="7655" w:type="dxa"/>
        <w:tblLook w:val="04A0" w:firstRow="1" w:lastRow="0" w:firstColumn="1" w:lastColumn="0" w:noHBand="0" w:noVBand="1"/>
      </w:tblPr>
      <w:tblGrid>
        <w:gridCol w:w="2155"/>
        <w:gridCol w:w="1272"/>
        <w:gridCol w:w="1339"/>
        <w:gridCol w:w="1550"/>
        <w:gridCol w:w="1339"/>
      </w:tblGrid>
      <w:tr w:rsidR="004D1CAD" w:rsidRPr="004D1CAD" w:rsidTr="004D1CAD">
        <w:trPr>
          <w:trHeight w:val="938"/>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CAD" w:rsidRPr="004D1CAD" w:rsidRDefault="004D1CAD" w:rsidP="004D1CAD">
            <w:pPr>
              <w:spacing w:after="0" w:line="240" w:lineRule="auto"/>
              <w:rPr>
                <w:rFonts w:ascii="Arial" w:eastAsia="Times New Roman" w:hAnsi="Arial" w:cs="Arial"/>
                <w:b/>
                <w:bCs/>
                <w:sz w:val="20"/>
                <w:szCs w:val="20"/>
              </w:rPr>
            </w:pPr>
          </w:p>
        </w:tc>
        <w:tc>
          <w:tcPr>
            <w:tcW w:w="1272" w:type="dxa"/>
            <w:tcBorders>
              <w:top w:val="single" w:sz="4" w:space="0" w:color="auto"/>
              <w:left w:val="nil"/>
              <w:bottom w:val="single" w:sz="4" w:space="0" w:color="auto"/>
              <w:right w:val="single" w:sz="4" w:space="0" w:color="auto"/>
            </w:tcBorders>
            <w:shd w:val="clear" w:color="000000" w:fill="FFE699"/>
            <w:vAlign w:val="bottom"/>
            <w:hideMark/>
          </w:tcPr>
          <w:p w:rsidR="004D1CAD" w:rsidRPr="004D1CAD" w:rsidRDefault="004D1CAD" w:rsidP="004D1CAD">
            <w:pPr>
              <w:spacing w:after="0" w:line="240" w:lineRule="auto"/>
              <w:rPr>
                <w:rFonts w:ascii="Arial" w:eastAsia="Times New Roman" w:hAnsi="Arial" w:cs="Arial"/>
                <w:b/>
                <w:bCs/>
                <w:sz w:val="20"/>
                <w:szCs w:val="20"/>
              </w:rPr>
            </w:pPr>
            <w:r w:rsidRPr="004D1CAD">
              <w:rPr>
                <w:rFonts w:ascii="Arial" w:eastAsia="Times New Roman" w:hAnsi="Arial" w:cs="Arial"/>
                <w:b/>
                <w:bCs/>
                <w:sz w:val="20"/>
                <w:szCs w:val="20"/>
              </w:rPr>
              <w:t>Solid CA (&gt;80 attendance rate)</w:t>
            </w:r>
          </w:p>
        </w:tc>
        <w:tc>
          <w:tcPr>
            <w:tcW w:w="1339" w:type="dxa"/>
            <w:tcBorders>
              <w:top w:val="single" w:sz="4" w:space="0" w:color="auto"/>
              <w:left w:val="nil"/>
              <w:bottom w:val="single" w:sz="4" w:space="0" w:color="auto"/>
              <w:right w:val="single" w:sz="4" w:space="0" w:color="auto"/>
            </w:tcBorders>
            <w:shd w:val="clear" w:color="000000" w:fill="FFE699"/>
            <w:vAlign w:val="bottom"/>
            <w:hideMark/>
          </w:tcPr>
          <w:p w:rsidR="004D1CAD" w:rsidRPr="004D1CAD" w:rsidRDefault="004D1CAD" w:rsidP="004D1CAD">
            <w:pPr>
              <w:spacing w:after="0" w:line="240" w:lineRule="auto"/>
              <w:rPr>
                <w:rFonts w:ascii="Arial" w:eastAsia="Times New Roman" w:hAnsi="Arial" w:cs="Arial"/>
                <w:b/>
                <w:bCs/>
                <w:sz w:val="20"/>
                <w:szCs w:val="20"/>
              </w:rPr>
            </w:pPr>
            <w:r w:rsidRPr="004D1CAD">
              <w:rPr>
                <w:rFonts w:ascii="Arial" w:eastAsia="Times New Roman" w:hAnsi="Arial" w:cs="Arial"/>
                <w:b/>
                <w:bCs/>
                <w:sz w:val="20"/>
                <w:szCs w:val="20"/>
              </w:rPr>
              <w:t>Current CA, could improve (80-89 attendance)</w:t>
            </w:r>
          </w:p>
        </w:tc>
        <w:tc>
          <w:tcPr>
            <w:tcW w:w="1550" w:type="dxa"/>
            <w:tcBorders>
              <w:top w:val="single" w:sz="4" w:space="0" w:color="auto"/>
              <w:left w:val="nil"/>
              <w:bottom w:val="single" w:sz="4" w:space="0" w:color="auto"/>
              <w:right w:val="single" w:sz="4" w:space="0" w:color="auto"/>
            </w:tcBorders>
            <w:shd w:val="clear" w:color="000000" w:fill="FFE699"/>
            <w:vAlign w:val="bottom"/>
            <w:hideMark/>
          </w:tcPr>
          <w:p w:rsidR="004D1CAD" w:rsidRPr="004D1CAD" w:rsidRDefault="004D1CAD" w:rsidP="004D1CAD">
            <w:pPr>
              <w:spacing w:after="0" w:line="240" w:lineRule="auto"/>
              <w:rPr>
                <w:rFonts w:ascii="Arial" w:eastAsia="Times New Roman" w:hAnsi="Arial" w:cs="Arial"/>
                <w:b/>
                <w:bCs/>
                <w:sz w:val="20"/>
                <w:szCs w:val="20"/>
              </w:rPr>
            </w:pPr>
            <w:r w:rsidRPr="004D1CAD">
              <w:rPr>
                <w:rFonts w:ascii="Arial" w:eastAsia="Times New Roman" w:hAnsi="Arial" w:cs="Arial"/>
                <w:b/>
                <w:bCs/>
                <w:sz w:val="20"/>
                <w:szCs w:val="20"/>
              </w:rPr>
              <w:t>Currently not CA, but borderline</w:t>
            </w:r>
            <w:r>
              <w:rPr>
                <w:rFonts w:ascii="Arial" w:eastAsia="Times New Roman" w:hAnsi="Arial" w:cs="Arial"/>
                <w:b/>
                <w:bCs/>
                <w:sz w:val="20"/>
                <w:szCs w:val="20"/>
              </w:rPr>
              <w:t xml:space="preserve"> </w:t>
            </w:r>
            <w:r w:rsidRPr="004D1CAD">
              <w:rPr>
                <w:rFonts w:ascii="Arial" w:eastAsia="Times New Roman" w:hAnsi="Arial" w:cs="Arial"/>
                <w:b/>
                <w:bCs/>
                <w:sz w:val="20"/>
                <w:szCs w:val="20"/>
              </w:rPr>
              <w:t>(90-94 attendance)</w:t>
            </w:r>
          </w:p>
        </w:tc>
        <w:tc>
          <w:tcPr>
            <w:tcW w:w="1339" w:type="dxa"/>
            <w:tcBorders>
              <w:top w:val="single" w:sz="4" w:space="0" w:color="auto"/>
              <w:left w:val="nil"/>
              <w:bottom w:val="single" w:sz="4" w:space="0" w:color="auto"/>
              <w:right w:val="single" w:sz="4" w:space="0" w:color="auto"/>
            </w:tcBorders>
            <w:shd w:val="clear" w:color="000000" w:fill="FFE699"/>
            <w:vAlign w:val="bottom"/>
            <w:hideMark/>
          </w:tcPr>
          <w:p w:rsidR="004D1CAD" w:rsidRPr="004D1CAD" w:rsidRDefault="004D1CAD" w:rsidP="004D1CAD">
            <w:pPr>
              <w:spacing w:after="0" w:line="240" w:lineRule="auto"/>
              <w:rPr>
                <w:rFonts w:ascii="Arial" w:eastAsia="Times New Roman" w:hAnsi="Arial" w:cs="Arial"/>
                <w:b/>
                <w:bCs/>
                <w:sz w:val="20"/>
                <w:szCs w:val="20"/>
              </w:rPr>
            </w:pPr>
            <w:r w:rsidRPr="004D1CAD">
              <w:rPr>
                <w:rFonts w:ascii="Arial" w:eastAsia="Times New Roman" w:hAnsi="Arial" w:cs="Arial"/>
                <w:b/>
                <w:bCs/>
                <w:sz w:val="20"/>
                <w:szCs w:val="20"/>
              </w:rPr>
              <w:t>Unlikely to be CA (&gt;94 attendance)</w:t>
            </w:r>
          </w:p>
        </w:tc>
      </w:tr>
      <w:tr w:rsidR="004D1CAD" w:rsidRPr="004D1CAD" w:rsidTr="004D1CAD">
        <w:trPr>
          <w:trHeight w:val="260"/>
        </w:trPr>
        <w:tc>
          <w:tcPr>
            <w:tcW w:w="2155" w:type="dxa"/>
            <w:tcBorders>
              <w:top w:val="nil"/>
              <w:left w:val="single" w:sz="4" w:space="0" w:color="auto"/>
              <w:bottom w:val="single" w:sz="4" w:space="0" w:color="auto"/>
              <w:right w:val="single" w:sz="4" w:space="0" w:color="auto"/>
            </w:tcBorders>
            <w:shd w:val="clear" w:color="auto" w:fill="auto"/>
            <w:noWrap/>
            <w:vAlign w:val="bottom"/>
          </w:tcPr>
          <w:p w:rsidR="004D1CAD" w:rsidRPr="004D1CAD" w:rsidRDefault="004D1CAD" w:rsidP="004D1CAD">
            <w:pPr>
              <w:spacing w:after="0" w:line="240" w:lineRule="auto"/>
              <w:rPr>
                <w:rFonts w:ascii="Arial" w:eastAsia="Times New Roman" w:hAnsi="Arial" w:cs="Arial"/>
                <w:sz w:val="20"/>
                <w:szCs w:val="20"/>
              </w:rPr>
            </w:pPr>
          </w:p>
        </w:tc>
        <w:tc>
          <w:tcPr>
            <w:tcW w:w="1272" w:type="dxa"/>
            <w:tcBorders>
              <w:top w:val="nil"/>
              <w:left w:val="nil"/>
              <w:bottom w:val="single" w:sz="4" w:space="0" w:color="auto"/>
              <w:right w:val="single" w:sz="4" w:space="0" w:color="auto"/>
            </w:tcBorders>
            <w:shd w:val="clear" w:color="000000" w:fill="FFF2CC"/>
            <w:noWrap/>
            <w:vAlign w:val="bottom"/>
          </w:tcPr>
          <w:p w:rsidR="004D1CAD" w:rsidRPr="004D1CAD" w:rsidRDefault="004D1CAD" w:rsidP="004D1CAD">
            <w:pPr>
              <w:spacing w:after="0" w:line="240" w:lineRule="auto"/>
              <w:rPr>
                <w:rFonts w:ascii="Arial" w:eastAsia="Times New Roman" w:hAnsi="Arial" w:cs="Arial"/>
                <w:sz w:val="20"/>
                <w:szCs w:val="20"/>
              </w:rPr>
            </w:pPr>
          </w:p>
        </w:tc>
        <w:tc>
          <w:tcPr>
            <w:tcW w:w="1339" w:type="dxa"/>
            <w:tcBorders>
              <w:top w:val="nil"/>
              <w:left w:val="nil"/>
              <w:bottom w:val="single" w:sz="4" w:space="0" w:color="auto"/>
              <w:right w:val="single" w:sz="4" w:space="0" w:color="auto"/>
            </w:tcBorders>
            <w:shd w:val="clear" w:color="000000" w:fill="FFF2CC"/>
            <w:noWrap/>
            <w:vAlign w:val="bottom"/>
          </w:tcPr>
          <w:p w:rsidR="004D1CAD" w:rsidRPr="004D1CAD" w:rsidRDefault="004D1CAD" w:rsidP="004D1CAD">
            <w:pPr>
              <w:spacing w:after="0" w:line="240" w:lineRule="auto"/>
              <w:rPr>
                <w:rFonts w:ascii="Arial" w:eastAsia="Times New Roman" w:hAnsi="Arial" w:cs="Arial"/>
                <w:sz w:val="20"/>
                <w:szCs w:val="20"/>
              </w:rPr>
            </w:pPr>
          </w:p>
        </w:tc>
        <w:tc>
          <w:tcPr>
            <w:tcW w:w="1550" w:type="dxa"/>
            <w:tcBorders>
              <w:top w:val="nil"/>
              <w:left w:val="nil"/>
              <w:bottom w:val="single" w:sz="4" w:space="0" w:color="auto"/>
              <w:right w:val="single" w:sz="4" w:space="0" w:color="auto"/>
            </w:tcBorders>
            <w:shd w:val="clear" w:color="000000" w:fill="FFF2CC"/>
            <w:noWrap/>
            <w:vAlign w:val="bottom"/>
          </w:tcPr>
          <w:p w:rsidR="004D1CAD" w:rsidRPr="004D1CAD" w:rsidRDefault="004D1CAD" w:rsidP="004D1CAD">
            <w:pPr>
              <w:spacing w:after="0" w:line="240" w:lineRule="auto"/>
              <w:rPr>
                <w:rFonts w:ascii="Arial" w:eastAsia="Times New Roman" w:hAnsi="Arial" w:cs="Arial"/>
                <w:sz w:val="20"/>
                <w:szCs w:val="20"/>
              </w:rPr>
            </w:pPr>
          </w:p>
        </w:tc>
        <w:tc>
          <w:tcPr>
            <w:tcW w:w="1339" w:type="dxa"/>
            <w:tcBorders>
              <w:top w:val="nil"/>
              <w:left w:val="nil"/>
              <w:bottom w:val="single" w:sz="4" w:space="0" w:color="auto"/>
              <w:right w:val="single" w:sz="4" w:space="0" w:color="auto"/>
            </w:tcBorders>
            <w:shd w:val="clear" w:color="000000" w:fill="FFF2CC"/>
            <w:noWrap/>
            <w:vAlign w:val="bottom"/>
          </w:tcPr>
          <w:p w:rsidR="004D1CAD" w:rsidRPr="004D1CAD" w:rsidRDefault="004D1CAD" w:rsidP="004D1CAD">
            <w:pPr>
              <w:spacing w:after="0" w:line="240" w:lineRule="auto"/>
              <w:rPr>
                <w:rFonts w:ascii="Arial" w:eastAsia="Times New Roman" w:hAnsi="Arial" w:cs="Arial"/>
                <w:sz w:val="20"/>
                <w:szCs w:val="20"/>
              </w:rPr>
            </w:pPr>
          </w:p>
        </w:tc>
      </w:tr>
      <w:tr w:rsidR="004D1CAD" w:rsidRPr="004D1CAD" w:rsidTr="004D1CAD">
        <w:trPr>
          <w:trHeight w:val="260"/>
        </w:trPr>
        <w:tc>
          <w:tcPr>
            <w:tcW w:w="2155" w:type="dxa"/>
            <w:tcBorders>
              <w:top w:val="nil"/>
              <w:left w:val="single" w:sz="4" w:space="0" w:color="auto"/>
              <w:bottom w:val="single" w:sz="4" w:space="0" w:color="auto"/>
              <w:right w:val="single" w:sz="4" w:space="0" w:color="auto"/>
            </w:tcBorders>
            <w:shd w:val="clear" w:color="auto" w:fill="auto"/>
            <w:noWrap/>
            <w:vAlign w:val="center"/>
          </w:tcPr>
          <w:p w:rsidR="004D1CAD" w:rsidRPr="004D1CAD" w:rsidRDefault="004D1CAD" w:rsidP="004D1CAD">
            <w:pPr>
              <w:spacing w:after="0" w:line="240" w:lineRule="auto"/>
              <w:rPr>
                <w:rFonts w:ascii="Arial" w:eastAsia="Times New Roman" w:hAnsi="Arial" w:cs="Arial"/>
                <w:sz w:val="20"/>
                <w:szCs w:val="20"/>
              </w:rPr>
            </w:pPr>
            <w:r w:rsidRPr="007340F5">
              <w:rPr>
                <w:rFonts w:ascii="Calibri" w:hAnsi="Calibri"/>
                <w:color w:val="000000"/>
                <w:sz w:val="24"/>
                <w:szCs w:val="24"/>
              </w:rPr>
              <w:t>All Students-# of student</w:t>
            </w:r>
            <w:r w:rsidR="002E59ED">
              <w:rPr>
                <w:rFonts w:ascii="Calibri" w:hAnsi="Calibri"/>
                <w:color w:val="000000"/>
                <w:sz w:val="24"/>
                <w:szCs w:val="24"/>
              </w:rPr>
              <w:t>s</w:t>
            </w:r>
            <w:r w:rsidRPr="007340F5">
              <w:rPr>
                <w:rFonts w:ascii="Calibri" w:hAnsi="Calibri"/>
                <w:color w:val="000000"/>
                <w:sz w:val="24"/>
                <w:szCs w:val="24"/>
              </w:rPr>
              <w:t xml:space="preserve"> 2021</w:t>
            </w:r>
          </w:p>
        </w:tc>
        <w:tc>
          <w:tcPr>
            <w:tcW w:w="1272" w:type="dxa"/>
            <w:tcBorders>
              <w:top w:val="nil"/>
              <w:left w:val="nil"/>
              <w:bottom w:val="single" w:sz="4" w:space="0" w:color="auto"/>
              <w:right w:val="single" w:sz="4" w:space="0" w:color="auto"/>
            </w:tcBorders>
            <w:shd w:val="clear" w:color="000000" w:fill="FFF2CC"/>
            <w:noWrap/>
            <w:vAlign w:val="bottom"/>
          </w:tcPr>
          <w:p w:rsidR="004D1CAD" w:rsidRPr="004D1CAD" w:rsidRDefault="00BF6CD2" w:rsidP="004D1CAD">
            <w:pPr>
              <w:spacing w:after="0" w:line="240" w:lineRule="auto"/>
              <w:rPr>
                <w:rFonts w:ascii="Arial" w:eastAsia="Times New Roman" w:hAnsi="Arial" w:cs="Arial"/>
                <w:sz w:val="20"/>
                <w:szCs w:val="20"/>
              </w:rPr>
            </w:pPr>
            <w:r>
              <w:rPr>
                <w:rFonts w:ascii="Arial" w:eastAsia="Times New Roman" w:hAnsi="Arial" w:cs="Arial"/>
                <w:sz w:val="20"/>
                <w:szCs w:val="20"/>
              </w:rPr>
              <w:t>62</w:t>
            </w:r>
          </w:p>
        </w:tc>
        <w:tc>
          <w:tcPr>
            <w:tcW w:w="1339" w:type="dxa"/>
            <w:tcBorders>
              <w:top w:val="nil"/>
              <w:left w:val="nil"/>
              <w:bottom w:val="single" w:sz="4" w:space="0" w:color="auto"/>
              <w:right w:val="single" w:sz="4" w:space="0" w:color="auto"/>
            </w:tcBorders>
            <w:shd w:val="clear" w:color="000000" w:fill="FFF2CC"/>
            <w:noWrap/>
            <w:vAlign w:val="bottom"/>
          </w:tcPr>
          <w:p w:rsidR="004D1CAD" w:rsidRPr="004D1CAD" w:rsidRDefault="00BF6CD2" w:rsidP="004D1CAD">
            <w:pPr>
              <w:spacing w:after="0" w:line="240" w:lineRule="auto"/>
              <w:rPr>
                <w:rFonts w:ascii="Arial" w:eastAsia="Times New Roman" w:hAnsi="Arial" w:cs="Arial"/>
                <w:sz w:val="20"/>
                <w:szCs w:val="20"/>
              </w:rPr>
            </w:pPr>
            <w:r>
              <w:rPr>
                <w:rFonts w:ascii="Arial" w:eastAsia="Times New Roman" w:hAnsi="Arial" w:cs="Arial"/>
                <w:sz w:val="20"/>
                <w:szCs w:val="20"/>
              </w:rPr>
              <w:t>52</w:t>
            </w:r>
          </w:p>
        </w:tc>
        <w:tc>
          <w:tcPr>
            <w:tcW w:w="1550" w:type="dxa"/>
            <w:tcBorders>
              <w:top w:val="nil"/>
              <w:left w:val="nil"/>
              <w:bottom w:val="single" w:sz="4" w:space="0" w:color="auto"/>
              <w:right w:val="single" w:sz="4" w:space="0" w:color="auto"/>
            </w:tcBorders>
            <w:shd w:val="clear" w:color="000000" w:fill="FFF2CC"/>
            <w:noWrap/>
            <w:vAlign w:val="bottom"/>
          </w:tcPr>
          <w:p w:rsidR="004D1CAD" w:rsidRPr="004D1CAD" w:rsidRDefault="00BF6CD2" w:rsidP="004D1CAD">
            <w:pPr>
              <w:spacing w:after="0" w:line="240" w:lineRule="auto"/>
              <w:rPr>
                <w:rFonts w:ascii="Arial" w:eastAsia="Times New Roman" w:hAnsi="Arial" w:cs="Arial"/>
                <w:sz w:val="20"/>
                <w:szCs w:val="20"/>
              </w:rPr>
            </w:pPr>
            <w:r>
              <w:rPr>
                <w:rFonts w:ascii="Arial" w:eastAsia="Times New Roman" w:hAnsi="Arial" w:cs="Arial"/>
                <w:sz w:val="20"/>
                <w:szCs w:val="20"/>
              </w:rPr>
              <w:t>39</w:t>
            </w:r>
          </w:p>
        </w:tc>
        <w:tc>
          <w:tcPr>
            <w:tcW w:w="1339" w:type="dxa"/>
            <w:tcBorders>
              <w:top w:val="nil"/>
              <w:left w:val="nil"/>
              <w:bottom w:val="single" w:sz="4" w:space="0" w:color="auto"/>
              <w:right w:val="single" w:sz="4" w:space="0" w:color="auto"/>
            </w:tcBorders>
            <w:shd w:val="clear" w:color="000000" w:fill="FFF2CC"/>
            <w:noWrap/>
            <w:vAlign w:val="bottom"/>
          </w:tcPr>
          <w:p w:rsidR="004D1CAD" w:rsidRPr="004D1CAD" w:rsidRDefault="00BF6CD2" w:rsidP="004D1CAD">
            <w:pPr>
              <w:spacing w:after="0" w:line="240" w:lineRule="auto"/>
              <w:rPr>
                <w:rFonts w:ascii="Arial" w:eastAsia="Times New Roman" w:hAnsi="Arial" w:cs="Arial"/>
                <w:sz w:val="20"/>
                <w:szCs w:val="20"/>
              </w:rPr>
            </w:pPr>
            <w:r>
              <w:rPr>
                <w:rFonts w:ascii="Arial" w:eastAsia="Times New Roman" w:hAnsi="Arial" w:cs="Arial"/>
                <w:sz w:val="20"/>
                <w:szCs w:val="20"/>
              </w:rPr>
              <w:t>257</w:t>
            </w:r>
          </w:p>
        </w:tc>
      </w:tr>
      <w:tr w:rsidR="004D1CAD" w:rsidRPr="004D1CAD" w:rsidTr="004D1CAD">
        <w:trPr>
          <w:trHeight w:val="260"/>
        </w:trPr>
        <w:tc>
          <w:tcPr>
            <w:tcW w:w="2155" w:type="dxa"/>
            <w:tcBorders>
              <w:top w:val="nil"/>
              <w:left w:val="single" w:sz="4" w:space="0" w:color="auto"/>
              <w:bottom w:val="single" w:sz="4" w:space="0" w:color="auto"/>
              <w:right w:val="single" w:sz="4" w:space="0" w:color="auto"/>
            </w:tcBorders>
            <w:shd w:val="clear" w:color="auto" w:fill="auto"/>
            <w:noWrap/>
            <w:vAlign w:val="center"/>
          </w:tcPr>
          <w:p w:rsidR="004D1CAD" w:rsidRPr="007340F5" w:rsidRDefault="004D1CAD" w:rsidP="004D1CAD">
            <w:pPr>
              <w:spacing w:after="0" w:line="240" w:lineRule="auto"/>
              <w:rPr>
                <w:rFonts w:ascii="Calibri" w:hAnsi="Calibri"/>
                <w:color w:val="000000"/>
                <w:sz w:val="24"/>
                <w:szCs w:val="24"/>
              </w:rPr>
            </w:pPr>
            <w:r w:rsidRPr="007340F5">
              <w:rPr>
                <w:rFonts w:ascii="Calibri" w:hAnsi="Calibri"/>
                <w:color w:val="000000"/>
                <w:sz w:val="24"/>
                <w:szCs w:val="24"/>
              </w:rPr>
              <w:t>2022-# of students moving to the next level</w:t>
            </w:r>
          </w:p>
        </w:tc>
        <w:tc>
          <w:tcPr>
            <w:tcW w:w="1272" w:type="dxa"/>
            <w:tcBorders>
              <w:top w:val="nil"/>
              <w:left w:val="nil"/>
              <w:bottom w:val="single" w:sz="4" w:space="0" w:color="auto"/>
              <w:right w:val="single" w:sz="4" w:space="0" w:color="auto"/>
            </w:tcBorders>
            <w:shd w:val="clear" w:color="000000" w:fill="FFF2CC"/>
            <w:noWrap/>
            <w:vAlign w:val="bottom"/>
          </w:tcPr>
          <w:p w:rsidR="004D1CAD" w:rsidRPr="004D1CAD" w:rsidRDefault="003C2F22" w:rsidP="004D1CAD">
            <w:pPr>
              <w:spacing w:after="0" w:line="240" w:lineRule="auto"/>
              <w:rPr>
                <w:rFonts w:ascii="Arial" w:eastAsia="Times New Roman" w:hAnsi="Arial" w:cs="Arial"/>
                <w:sz w:val="20"/>
                <w:szCs w:val="20"/>
              </w:rPr>
            </w:pPr>
            <w:r>
              <w:rPr>
                <w:rFonts w:ascii="Arial" w:eastAsia="Times New Roman" w:hAnsi="Arial" w:cs="Arial"/>
                <w:sz w:val="20"/>
                <w:szCs w:val="20"/>
              </w:rPr>
              <w:t>12</w:t>
            </w:r>
          </w:p>
        </w:tc>
        <w:tc>
          <w:tcPr>
            <w:tcW w:w="1339" w:type="dxa"/>
            <w:tcBorders>
              <w:top w:val="nil"/>
              <w:left w:val="nil"/>
              <w:bottom w:val="single" w:sz="4" w:space="0" w:color="auto"/>
              <w:right w:val="single" w:sz="4" w:space="0" w:color="auto"/>
            </w:tcBorders>
            <w:shd w:val="clear" w:color="000000" w:fill="FFF2CC"/>
            <w:noWrap/>
            <w:vAlign w:val="bottom"/>
          </w:tcPr>
          <w:p w:rsidR="004D1CAD" w:rsidRPr="004D1CAD" w:rsidRDefault="003C2F22" w:rsidP="004D1CAD">
            <w:pPr>
              <w:spacing w:after="0" w:line="240" w:lineRule="auto"/>
              <w:rPr>
                <w:rFonts w:ascii="Arial" w:eastAsia="Times New Roman" w:hAnsi="Arial" w:cs="Arial"/>
                <w:sz w:val="20"/>
                <w:szCs w:val="20"/>
              </w:rPr>
            </w:pPr>
            <w:r>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000000" w:fill="FFF2CC"/>
            <w:noWrap/>
            <w:vAlign w:val="bottom"/>
          </w:tcPr>
          <w:p w:rsidR="004D1CAD" w:rsidRPr="004D1CAD" w:rsidRDefault="003C2F22" w:rsidP="004D1CAD">
            <w:pPr>
              <w:spacing w:after="0" w:line="240" w:lineRule="auto"/>
              <w:rPr>
                <w:rFonts w:ascii="Arial" w:eastAsia="Times New Roman" w:hAnsi="Arial" w:cs="Arial"/>
                <w:sz w:val="20"/>
                <w:szCs w:val="20"/>
              </w:rPr>
            </w:pPr>
            <w:r>
              <w:rPr>
                <w:rFonts w:ascii="Arial" w:eastAsia="Times New Roman" w:hAnsi="Arial" w:cs="Arial"/>
                <w:sz w:val="20"/>
                <w:szCs w:val="20"/>
              </w:rPr>
              <w:t>25</w:t>
            </w:r>
          </w:p>
        </w:tc>
        <w:tc>
          <w:tcPr>
            <w:tcW w:w="1339" w:type="dxa"/>
            <w:tcBorders>
              <w:top w:val="nil"/>
              <w:left w:val="nil"/>
              <w:bottom w:val="single" w:sz="4" w:space="0" w:color="auto"/>
              <w:right w:val="single" w:sz="4" w:space="0" w:color="auto"/>
            </w:tcBorders>
            <w:shd w:val="clear" w:color="000000" w:fill="FFF2CC"/>
            <w:noWrap/>
            <w:vAlign w:val="bottom"/>
          </w:tcPr>
          <w:p w:rsidR="004D1CAD" w:rsidRPr="004D1CAD" w:rsidRDefault="003C2F22" w:rsidP="004D1CAD">
            <w:pPr>
              <w:spacing w:after="0" w:line="240" w:lineRule="auto"/>
              <w:rPr>
                <w:rFonts w:ascii="Arial" w:eastAsia="Times New Roman" w:hAnsi="Arial" w:cs="Arial"/>
                <w:sz w:val="20"/>
                <w:szCs w:val="20"/>
              </w:rPr>
            </w:pPr>
            <w:r>
              <w:rPr>
                <w:rFonts w:ascii="Arial" w:eastAsia="Times New Roman" w:hAnsi="Arial" w:cs="Arial"/>
                <w:sz w:val="20"/>
                <w:szCs w:val="20"/>
              </w:rPr>
              <w:t>282</w:t>
            </w:r>
          </w:p>
        </w:tc>
      </w:tr>
    </w:tbl>
    <w:p w:rsidR="004D1CAD" w:rsidRDefault="004D1CAD" w:rsidP="00676C14"/>
    <w:p w:rsidR="00676C14" w:rsidRDefault="00676C14" w:rsidP="00676C14">
      <w:pPr>
        <w:pStyle w:val="Heading2"/>
      </w:pPr>
      <w:r>
        <w:t>Action Plan: August to January</w:t>
      </w:r>
    </w:p>
    <w:tbl>
      <w:tblPr>
        <w:tblStyle w:val="PlainTable1"/>
        <w:tblW w:w="0" w:type="auto"/>
        <w:tblLook w:val="04A0" w:firstRow="1" w:lastRow="0" w:firstColumn="1" w:lastColumn="0" w:noHBand="0" w:noVBand="1"/>
      </w:tblPr>
      <w:tblGrid>
        <w:gridCol w:w="1260"/>
        <w:gridCol w:w="1208"/>
        <w:gridCol w:w="6882"/>
      </w:tblGrid>
      <w:tr w:rsidR="00676C14" w:rsidTr="00640FF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Default="00676C14" w:rsidP="00547A40">
            <w:pPr>
              <w:jc w:val="center"/>
              <w:rPr>
                <w:b w:val="0"/>
                <w:bCs w:val="0"/>
              </w:rPr>
            </w:pPr>
            <w:r w:rsidRPr="002E0ACA">
              <w:rPr>
                <w:b w:val="0"/>
              </w:rPr>
              <w:t xml:space="preserve">What will the school do in the </w:t>
            </w:r>
            <w:r w:rsidRPr="002E0ACA">
              <w:t xml:space="preserve">first </w:t>
            </w:r>
            <w:r w:rsidR="0042299C">
              <w:t>half</w:t>
            </w:r>
            <w:r w:rsidR="0042299C" w:rsidRPr="002E0ACA">
              <w:t xml:space="preserve"> </w:t>
            </w:r>
            <w:r w:rsidRPr="002E0ACA">
              <w:t>of the year</w:t>
            </w:r>
            <w:r w:rsidRPr="002E0ACA">
              <w:rPr>
                <w:b w:val="0"/>
              </w:rPr>
              <w:t xml:space="preserve"> to </w:t>
            </w:r>
            <w:r w:rsidR="004D1CAD">
              <w:rPr>
                <w:b w:val="0"/>
              </w:rPr>
              <w:t>meet the goal</w:t>
            </w:r>
            <w:r w:rsidRPr="002E0ACA">
              <w:rPr>
                <w:b w:val="0"/>
              </w:rPr>
              <w:t xml:space="preserve"> identified above?</w:t>
            </w:r>
            <w:r>
              <w:t xml:space="preserve"> </w:t>
            </w:r>
          </w:p>
          <w:p w:rsidR="00676C14" w:rsidRDefault="00676C14" w:rsidP="00547A40">
            <w:pPr>
              <w:jc w:val="center"/>
            </w:pPr>
            <w:r w:rsidRPr="002E0ACA">
              <w:rPr>
                <w:b w:val="0"/>
              </w:rPr>
              <w:t>(</w:t>
            </w:r>
            <w:r w:rsidRPr="00F767A6">
              <w:rPr>
                <w:b w:val="0"/>
                <w:i/>
                <w:iCs/>
              </w:rPr>
              <w:t>add additional rows as needed</w:t>
            </w:r>
            <w:r w:rsidRPr="002E0ACA">
              <w:rPr>
                <w:b w:val="0"/>
              </w:rPr>
              <w:t>)</w:t>
            </w: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547A40">
            <w:pPr>
              <w:rPr>
                <w:bCs w:val="0"/>
              </w:rPr>
            </w:pPr>
            <w:r w:rsidRPr="002E0ACA">
              <w:t>Start</w:t>
            </w:r>
          </w:p>
        </w:tc>
        <w:tc>
          <w:tcPr>
            <w:tcW w:w="1208"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Pr="0079034D" w:rsidRDefault="002B5322" w:rsidP="00547A40">
            <w:pPr>
              <w:rPr>
                <w:b w:val="0"/>
              </w:rPr>
            </w:pPr>
            <w:r>
              <w:rPr>
                <w:b w:val="0"/>
              </w:rPr>
              <w:t>09/03/21</w:t>
            </w:r>
          </w:p>
        </w:tc>
        <w:tc>
          <w:tcPr>
            <w:tcW w:w="1208" w:type="dxa"/>
          </w:tcPr>
          <w:p w:rsidR="00676C14" w:rsidRPr="0079034D" w:rsidRDefault="002B5322" w:rsidP="00547A40">
            <w:pPr>
              <w:cnfStyle w:val="000000000000" w:firstRow="0" w:lastRow="0" w:firstColumn="0" w:lastColumn="0" w:oddVBand="0" w:evenVBand="0" w:oddHBand="0" w:evenHBand="0" w:firstRowFirstColumn="0" w:firstRowLastColumn="0" w:lastRowFirstColumn="0" w:lastRowLastColumn="0"/>
            </w:pPr>
            <w:r>
              <w:t>01/02/22</w:t>
            </w:r>
          </w:p>
        </w:tc>
        <w:tc>
          <w:tcPr>
            <w:tcW w:w="6882" w:type="dxa"/>
          </w:tcPr>
          <w:p w:rsidR="00676C14" w:rsidRPr="0079034D" w:rsidRDefault="00493134" w:rsidP="00547A40">
            <w:pPr>
              <w:cnfStyle w:val="000000000000" w:firstRow="0" w:lastRow="0" w:firstColumn="0" w:lastColumn="0" w:oddVBand="0" w:evenVBand="0" w:oddHBand="0" w:evenHBand="0" w:firstRowFirstColumn="0" w:firstRowLastColumn="0" w:lastRowFirstColumn="0" w:lastRowLastColumn="0"/>
            </w:pPr>
            <w:r>
              <w:t>Student attendance will be monitored monthly.</w:t>
            </w:r>
          </w:p>
        </w:tc>
      </w:tr>
      <w:tr w:rsidR="00640FFC" w:rsidRPr="00640FFC" w:rsidTr="004D1CA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D557B9" w:rsidP="00640FFC">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640FFC" w:rsidRPr="00640FFC" w:rsidRDefault="00D557B9"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640FFC" w:rsidRPr="00640FFC" w:rsidRDefault="00493134"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Letters will be sent out after every five absences</w:t>
            </w:r>
            <w:r w:rsidR="00636D67">
              <w:rPr>
                <w:rFonts w:ascii="Calibri" w:eastAsia="Times New Roman" w:hAnsi="Calibri" w:cs="Calibri"/>
                <w:sz w:val="24"/>
                <w:szCs w:val="24"/>
              </w:rPr>
              <w:t xml:space="preserve"> by the main office</w:t>
            </w:r>
          </w:p>
        </w:tc>
      </w:tr>
      <w:tr w:rsidR="00640FFC" w:rsidRPr="00640FFC" w:rsidTr="004D1CAD">
        <w:trPr>
          <w:trHeight w:val="47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D557B9" w:rsidP="00640FFC">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640FFC" w:rsidRPr="00640FFC" w:rsidRDefault="00D557B9"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640FFC" w:rsidRDefault="00493134"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 xml:space="preserve">Each month student will get an award.  </w:t>
            </w:r>
          </w:p>
          <w:p w:rsidR="00493134" w:rsidRPr="00640FFC" w:rsidRDefault="00493134"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Extra paw cabinet time</w:t>
            </w:r>
          </w:p>
        </w:tc>
      </w:tr>
      <w:tr w:rsidR="00640FFC" w:rsidRPr="00640FFC" w:rsidTr="004D1CA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D557B9" w:rsidP="00640FFC">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640FFC" w:rsidRPr="00640FFC" w:rsidRDefault="00D557B9"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640FFC" w:rsidRPr="00640FFC" w:rsidRDefault="00493134"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Teachers will document late arrivals and early pick ups</w:t>
            </w:r>
          </w:p>
        </w:tc>
      </w:tr>
      <w:tr w:rsidR="00640FFC" w:rsidRPr="00640FFC" w:rsidTr="004D1CAD">
        <w:trPr>
          <w:trHeight w:val="47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D557B9" w:rsidP="00640FFC">
            <w:pPr>
              <w:rPr>
                <w:rFonts w:ascii="Calibri" w:eastAsia="Times New Roman" w:hAnsi="Calibri" w:cs="Calibri"/>
                <w:sz w:val="24"/>
                <w:szCs w:val="24"/>
              </w:rPr>
            </w:pPr>
            <w:r>
              <w:rPr>
                <w:rFonts w:ascii="Calibri" w:eastAsia="Times New Roman" w:hAnsi="Calibri" w:cs="Calibri"/>
                <w:sz w:val="24"/>
                <w:szCs w:val="24"/>
              </w:rPr>
              <w:t>09/03/21</w:t>
            </w:r>
          </w:p>
        </w:tc>
        <w:tc>
          <w:tcPr>
            <w:tcW w:w="1208" w:type="dxa"/>
          </w:tcPr>
          <w:p w:rsidR="00640FFC" w:rsidRPr="00640FFC" w:rsidRDefault="00D557B9"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01/02/22</w:t>
            </w:r>
          </w:p>
        </w:tc>
        <w:tc>
          <w:tcPr>
            <w:tcW w:w="6882" w:type="dxa"/>
          </w:tcPr>
          <w:p w:rsidR="00640FFC" w:rsidRPr="00640FFC" w:rsidRDefault="00636D67" w:rsidP="00640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Teachers will make calls to parents after three absences in a row</w:t>
            </w:r>
          </w:p>
        </w:tc>
      </w:tr>
      <w:tr w:rsidR="00640FFC" w:rsidRPr="00640FFC" w:rsidTr="004D1CA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640FFC" w:rsidP="00640FFC">
            <w:pPr>
              <w:rPr>
                <w:rFonts w:ascii="Calibri" w:eastAsia="Times New Roman" w:hAnsi="Calibri" w:cs="Calibri"/>
                <w:sz w:val="24"/>
                <w:szCs w:val="24"/>
              </w:rPr>
            </w:pPr>
          </w:p>
        </w:tc>
        <w:tc>
          <w:tcPr>
            <w:tcW w:w="1208" w:type="dxa"/>
          </w:tcPr>
          <w:p w:rsidR="00640FFC" w:rsidRPr="00640FFC" w:rsidRDefault="00640FFC"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6882" w:type="dxa"/>
          </w:tcPr>
          <w:p w:rsidR="00640FFC" w:rsidRPr="00640FFC" w:rsidRDefault="00640FFC"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Pr="009F4A8F" w:rsidRDefault="00676C14" w:rsidP="00547A40">
            <w:pPr>
              <w:rPr>
                <w:b w:val="0"/>
                <w:sz w:val="24"/>
                <w:szCs w:val="24"/>
              </w:rPr>
            </w:pPr>
          </w:p>
        </w:tc>
        <w:tc>
          <w:tcPr>
            <w:tcW w:w="1208" w:type="dxa"/>
          </w:tcPr>
          <w:p w:rsidR="00676C14" w:rsidRPr="009F4A8F" w:rsidRDefault="00676C14" w:rsidP="00547A40">
            <w:pPr>
              <w:cnfStyle w:val="000000000000" w:firstRow="0" w:lastRow="0" w:firstColumn="0" w:lastColumn="0" w:oddVBand="0" w:evenVBand="0" w:oddHBand="0" w:evenHBand="0" w:firstRowFirstColumn="0" w:firstRowLastColumn="0" w:lastRowFirstColumn="0" w:lastRowLastColumn="0"/>
              <w:rPr>
                <w:sz w:val="24"/>
                <w:szCs w:val="24"/>
              </w:rPr>
            </w:pPr>
          </w:p>
        </w:tc>
        <w:tc>
          <w:tcPr>
            <w:tcW w:w="6882" w:type="dxa"/>
          </w:tcPr>
          <w:p w:rsidR="00676C14" w:rsidRPr="009F4A8F" w:rsidRDefault="00676C14" w:rsidP="00547A40">
            <w:pPr>
              <w:cnfStyle w:val="000000000000" w:firstRow="0" w:lastRow="0" w:firstColumn="0" w:lastColumn="0" w:oddVBand="0" w:evenVBand="0" w:oddHBand="0" w:evenHBand="0" w:firstRowFirstColumn="0" w:firstRowLastColumn="0" w:lastRowFirstColumn="0" w:lastRowLastColumn="0"/>
              <w:rPr>
                <w:sz w:val="24"/>
                <w:szCs w:val="24"/>
              </w:rPr>
            </w:pP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76C14" w:rsidRPr="009F4A8F" w:rsidRDefault="00676C14" w:rsidP="00547A40">
            <w:pPr>
              <w:rPr>
                <w:b w:val="0"/>
                <w:sz w:val="24"/>
                <w:szCs w:val="24"/>
              </w:rPr>
            </w:pPr>
          </w:p>
        </w:tc>
        <w:tc>
          <w:tcPr>
            <w:tcW w:w="1208" w:type="dxa"/>
          </w:tcPr>
          <w:p w:rsidR="00676C14" w:rsidRPr="009F4A8F" w:rsidRDefault="00676C14" w:rsidP="00547A40">
            <w:pPr>
              <w:cnfStyle w:val="000000100000" w:firstRow="0" w:lastRow="0" w:firstColumn="0" w:lastColumn="0" w:oddVBand="0" w:evenVBand="0" w:oddHBand="1" w:evenHBand="0" w:firstRowFirstColumn="0" w:firstRowLastColumn="0" w:lastRowFirstColumn="0" w:lastRowLastColumn="0"/>
              <w:rPr>
                <w:sz w:val="24"/>
                <w:szCs w:val="24"/>
              </w:rPr>
            </w:pPr>
          </w:p>
        </w:tc>
        <w:tc>
          <w:tcPr>
            <w:tcW w:w="6882" w:type="dxa"/>
          </w:tcPr>
          <w:p w:rsidR="00676C14" w:rsidRPr="009F4A8F" w:rsidRDefault="00676C14" w:rsidP="00547A40">
            <w:pPr>
              <w:cnfStyle w:val="000000100000" w:firstRow="0" w:lastRow="0" w:firstColumn="0" w:lastColumn="0" w:oddVBand="0" w:evenVBand="0" w:oddHBand="1" w:evenHBand="0" w:firstRowFirstColumn="0" w:firstRowLastColumn="0" w:lastRowFirstColumn="0" w:lastRowLastColumn="0"/>
              <w:rPr>
                <w:sz w:val="24"/>
                <w:szCs w:val="24"/>
              </w:rPr>
            </w:pPr>
          </w:p>
        </w:tc>
      </w:tr>
      <w:tr w:rsidR="0079034D" w:rsidTr="00640FFC">
        <w:tc>
          <w:tcPr>
            <w:cnfStyle w:val="001000000000" w:firstRow="0" w:lastRow="0" w:firstColumn="1" w:lastColumn="0" w:oddVBand="0" w:evenVBand="0" w:oddHBand="0" w:evenHBand="0" w:firstRowFirstColumn="0" w:firstRowLastColumn="0" w:lastRowFirstColumn="0" w:lastRowLastColumn="0"/>
            <w:tcW w:w="1260" w:type="dxa"/>
          </w:tcPr>
          <w:p w:rsidR="0079034D" w:rsidRPr="009F4A8F" w:rsidRDefault="0079034D" w:rsidP="00547A40">
            <w:pPr>
              <w:rPr>
                <w:sz w:val="24"/>
                <w:szCs w:val="24"/>
              </w:rPr>
            </w:pPr>
          </w:p>
        </w:tc>
        <w:tc>
          <w:tcPr>
            <w:tcW w:w="1208" w:type="dxa"/>
          </w:tcPr>
          <w:p w:rsidR="0079034D" w:rsidRPr="009F4A8F" w:rsidRDefault="0079034D" w:rsidP="00547A40">
            <w:pPr>
              <w:cnfStyle w:val="000000000000" w:firstRow="0" w:lastRow="0" w:firstColumn="0" w:lastColumn="0" w:oddVBand="0" w:evenVBand="0" w:oddHBand="0" w:evenHBand="0" w:firstRowFirstColumn="0" w:firstRowLastColumn="0" w:lastRowFirstColumn="0" w:lastRowLastColumn="0"/>
              <w:rPr>
                <w:sz w:val="24"/>
                <w:szCs w:val="24"/>
              </w:rPr>
            </w:pPr>
          </w:p>
        </w:tc>
        <w:tc>
          <w:tcPr>
            <w:tcW w:w="6882" w:type="dxa"/>
          </w:tcPr>
          <w:p w:rsidR="0079034D" w:rsidRPr="009F4A8F" w:rsidRDefault="0079034D" w:rsidP="00547A40">
            <w:pPr>
              <w:cnfStyle w:val="000000000000" w:firstRow="0" w:lastRow="0" w:firstColumn="0" w:lastColumn="0" w:oddVBand="0" w:evenVBand="0" w:oddHBand="0" w:evenHBand="0" w:firstRowFirstColumn="0" w:firstRowLastColumn="0" w:lastRowFirstColumn="0" w:lastRowLastColumn="0"/>
              <w:rPr>
                <w:sz w:val="24"/>
                <w:szCs w:val="24"/>
              </w:rPr>
            </w:pPr>
          </w:p>
        </w:tc>
      </w:tr>
      <w:tr w:rsidR="0079034D"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79034D" w:rsidRPr="009F4A8F" w:rsidRDefault="0079034D" w:rsidP="00547A40">
            <w:pPr>
              <w:rPr>
                <w:sz w:val="24"/>
                <w:szCs w:val="24"/>
              </w:rPr>
            </w:pPr>
          </w:p>
        </w:tc>
        <w:tc>
          <w:tcPr>
            <w:tcW w:w="1208" w:type="dxa"/>
          </w:tcPr>
          <w:p w:rsidR="0079034D" w:rsidRPr="009F4A8F" w:rsidRDefault="0079034D" w:rsidP="00547A40">
            <w:pPr>
              <w:cnfStyle w:val="000000100000" w:firstRow="0" w:lastRow="0" w:firstColumn="0" w:lastColumn="0" w:oddVBand="0" w:evenVBand="0" w:oddHBand="1" w:evenHBand="0" w:firstRowFirstColumn="0" w:firstRowLastColumn="0" w:lastRowFirstColumn="0" w:lastRowLastColumn="0"/>
              <w:rPr>
                <w:sz w:val="24"/>
                <w:szCs w:val="24"/>
              </w:rPr>
            </w:pPr>
          </w:p>
        </w:tc>
        <w:tc>
          <w:tcPr>
            <w:tcW w:w="6882" w:type="dxa"/>
          </w:tcPr>
          <w:p w:rsidR="0079034D" w:rsidRPr="009F4A8F" w:rsidRDefault="0079034D" w:rsidP="00547A40">
            <w:pPr>
              <w:cnfStyle w:val="000000100000" w:firstRow="0" w:lastRow="0" w:firstColumn="0" w:lastColumn="0" w:oddVBand="0" w:evenVBand="0" w:oddHBand="1" w:evenHBand="0" w:firstRowFirstColumn="0" w:firstRowLastColumn="0" w:lastRowFirstColumn="0" w:lastRowLastColumn="0"/>
              <w:rPr>
                <w:sz w:val="24"/>
                <w:szCs w:val="24"/>
              </w:rPr>
            </w:pPr>
          </w:p>
        </w:tc>
      </w:tr>
    </w:tbl>
    <w:p w:rsidR="00676C14" w:rsidRDefault="00676C14" w:rsidP="00676C14">
      <w:pPr>
        <w:pStyle w:val="Heading2"/>
      </w:pPr>
      <w:r>
        <w:t>Mid-Year Benchmark</w:t>
      </w:r>
    </w:p>
    <w:tbl>
      <w:tblPr>
        <w:tblStyle w:val="PlainTable1"/>
        <w:tblW w:w="0" w:type="auto"/>
        <w:tblLook w:val="04A0" w:firstRow="1" w:lastRow="0" w:firstColumn="1" w:lastColumn="0" w:noHBand="0" w:noVBand="1"/>
      </w:tblPr>
      <w:tblGrid>
        <w:gridCol w:w="3055"/>
        <w:gridCol w:w="1980"/>
        <w:gridCol w:w="4050"/>
        <w:gridCol w:w="265"/>
      </w:tblGrid>
      <w:tr w:rsidR="00676C14" w:rsidTr="00547A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FBE4D5" w:themeFill="accent2" w:themeFillTint="33"/>
          </w:tcPr>
          <w:p w:rsidR="00676C14" w:rsidRDefault="004D1CAD" w:rsidP="00547A40">
            <w:pPr>
              <w:rPr>
                <w:bCs w:val="0"/>
              </w:rPr>
            </w:pPr>
            <w:r>
              <w:rPr>
                <w:b w:val="0"/>
              </w:rPr>
              <w:t>T</w:t>
            </w:r>
            <w:r w:rsidR="00676C14" w:rsidRPr="002E0ACA">
              <w:rPr>
                <w:b w:val="0"/>
              </w:rPr>
              <w:t xml:space="preserve">he school will </w:t>
            </w:r>
            <w:r w:rsidR="00676C14">
              <w:rPr>
                <w:b w:val="0"/>
              </w:rPr>
              <w:t xml:space="preserve">review </w:t>
            </w:r>
            <w:r>
              <w:rPr>
                <w:b w:val="0"/>
              </w:rPr>
              <w:t xml:space="preserve">attendance/chronic absentee data </w:t>
            </w:r>
            <w:r w:rsidR="00676C14" w:rsidRPr="002E0ACA">
              <w:rPr>
                <w:b w:val="0"/>
              </w:rPr>
              <w:t xml:space="preserve">mid-year and </w:t>
            </w:r>
            <w:r>
              <w:rPr>
                <w:b w:val="0"/>
              </w:rPr>
              <w:t xml:space="preserve">identify </w:t>
            </w:r>
            <w:r w:rsidR="00676C14" w:rsidRPr="002E0ACA">
              <w:rPr>
                <w:b w:val="0"/>
              </w:rPr>
              <w:t xml:space="preserve">what specifically you expect to see in the results of that </w:t>
            </w:r>
            <w:r w:rsidR="00676C14">
              <w:rPr>
                <w:b w:val="0"/>
              </w:rPr>
              <w:t>data</w:t>
            </w:r>
            <w:r w:rsidR="00676C14" w:rsidRPr="002E0ACA">
              <w:rPr>
                <w:b w:val="0"/>
              </w:rPr>
              <w:t xml:space="preserve"> to know that </w:t>
            </w:r>
            <w:r w:rsidR="00C36F5D">
              <w:rPr>
                <w:b w:val="0"/>
              </w:rPr>
              <w:t>the school is</w:t>
            </w:r>
            <w:r w:rsidR="00676C14" w:rsidRPr="002E0ACA">
              <w:rPr>
                <w:b w:val="0"/>
              </w:rPr>
              <w:t xml:space="preserve"> on track to achieve the goal.  </w:t>
            </w:r>
          </w:p>
          <w:p w:rsidR="004D1CAD" w:rsidRDefault="004D1CAD" w:rsidP="00547A40">
            <w:pPr>
              <w:rPr>
                <w:bCs w:val="0"/>
              </w:rPr>
            </w:pPr>
          </w:p>
          <w:p w:rsidR="00676C14" w:rsidRPr="002E0ACA" w:rsidRDefault="00676C14" w:rsidP="00547A40">
            <w:pPr>
              <w:rPr>
                <w:b w:val="0"/>
              </w:rPr>
            </w:pPr>
            <w:r w:rsidRPr="002E0ACA">
              <w:rPr>
                <w:b w:val="0"/>
              </w:rPr>
              <w:t xml:space="preserve">Add additional rows when necessary if there are multiple </w:t>
            </w:r>
            <w:r w:rsidR="007D44AA">
              <w:rPr>
                <w:b w:val="0"/>
              </w:rPr>
              <w:t>data sources</w:t>
            </w:r>
            <w:r w:rsidRPr="002E0ACA">
              <w:rPr>
                <w:b w:val="0"/>
              </w:rPr>
              <w:t xml:space="preserve"> or if the school has identified targets for specific grade levels</w:t>
            </w:r>
            <w:r w:rsidR="00AC37B4">
              <w:rPr>
                <w:b w:val="0"/>
              </w:rPr>
              <w:t xml:space="preserve"> or subgroups</w:t>
            </w:r>
            <w:r w:rsidR="00564A9A">
              <w:rPr>
                <w:b w:val="0"/>
              </w:rPr>
              <w:t>.</w:t>
            </w:r>
            <w:r w:rsidR="00AC37B4">
              <w:rPr>
                <w:b w:val="0"/>
              </w:rPr>
              <w:t xml:space="preserve">  </w:t>
            </w:r>
          </w:p>
        </w:tc>
      </w:tr>
      <w:tr w:rsidR="00143C9A" w:rsidTr="00143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143C9A" w:rsidRDefault="00143C9A" w:rsidP="00547A40">
            <w:pPr>
              <w:rPr>
                <w:b w:val="0"/>
                <w:bCs w:val="0"/>
              </w:rPr>
            </w:pPr>
            <w:r>
              <w:t>Data Source</w:t>
            </w:r>
          </w:p>
        </w:tc>
        <w:tc>
          <w:tcPr>
            <w:tcW w:w="1980" w:type="dxa"/>
          </w:tcPr>
          <w:p w:rsidR="00143C9A" w:rsidRDefault="00143C9A" w:rsidP="001E7649">
            <w:pPr>
              <w:cnfStyle w:val="000000100000" w:firstRow="0" w:lastRow="0" w:firstColumn="0" w:lastColumn="0" w:oddVBand="0" w:evenVBand="0" w:oddHBand="1" w:evenHBand="0" w:firstRowFirstColumn="0" w:firstRowLastColumn="0" w:lastRowFirstColumn="0" w:lastRowLastColumn="0"/>
            </w:pPr>
            <w:r w:rsidRPr="00AB6713">
              <w:rPr>
                <w:b/>
                <w:bCs/>
              </w:rPr>
              <w:t xml:space="preserve">Subgroup </w:t>
            </w:r>
          </w:p>
        </w:tc>
        <w:tc>
          <w:tcPr>
            <w:tcW w:w="4315" w:type="dxa"/>
            <w:gridSpan w:val="2"/>
            <w:vMerge w:val="restart"/>
            <w:shd w:val="clear" w:color="auto" w:fill="auto"/>
          </w:tcPr>
          <w:p w:rsidR="00143C9A" w:rsidRDefault="00143C9A" w:rsidP="00143C9A">
            <w:pPr>
              <w:jc w:val="center"/>
              <w:cnfStyle w:val="000000100000" w:firstRow="0" w:lastRow="0" w:firstColumn="0" w:lastColumn="0" w:oddVBand="0" w:evenVBand="0" w:oddHBand="1" w:evenHBand="0" w:firstRowFirstColumn="0" w:firstRowLastColumn="0" w:lastRowFirstColumn="0" w:lastRowLastColumn="0"/>
              <w:rPr>
                <w:b/>
              </w:rPr>
            </w:pPr>
            <w:r>
              <w:rPr>
                <w:b/>
              </w:rPr>
              <w:t>January 2022 Target</w:t>
            </w:r>
          </w:p>
          <w:p w:rsidR="00143C9A" w:rsidRDefault="00143C9A" w:rsidP="00143C9A">
            <w:pPr>
              <w:jc w:val="center"/>
              <w:cnfStyle w:val="000000100000" w:firstRow="0" w:lastRow="0" w:firstColumn="0" w:lastColumn="0" w:oddVBand="0" w:evenVBand="0" w:oddHBand="1" w:evenHBand="0" w:firstRowFirstColumn="0" w:firstRowLastColumn="0" w:lastRowFirstColumn="0" w:lastRowLastColumn="0"/>
              <w:rPr>
                <w:b/>
              </w:rPr>
            </w:pPr>
          </w:p>
          <w:p w:rsidR="00143C9A" w:rsidRPr="008F42BD" w:rsidRDefault="00143C9A" w:rsidP="00143C9A">
            <w:pPr>
              <w:jc w:val="center"/>
              <w:cnfStyle w:val="000000100000" w:firstRow="0" w:lastRow="0" w:firstColumn="0" w:lastColumn="0" w:oddVBand="0" w:evenVBand="0" w:oddHBand="1" w:evenHBand="0" w:firstRowFirstColumn="0" w:firstRowLastColumn="0" w:lastRowFirstColumn="0" w:lastRowLastColumn="0"/>
              <w:rPr>
                <w:b/>
              </w:rPr>
            </w:pPr>
          </w:p>
        </w:tc>
      </w:tr>
      <w:tr w:rsidR="00143C9A" w:rsidTr="00143C9A">
        <w:tc>
          <w:tcPr>
            <w:cnfStyle w:val="001000000000" w:firstRow="0" w:lastRow="0" w:firstColumn="1" w:lastColumn="0" w:oddVBand="0" w:evenVBand="0" w:oddHBand="0" w:evenHBand="0" w:firstRowFirstColumn="0" w:firstRowLastColumn="0" w:lastRowFirstColumn="0" w:lastRowLastColumn="0"/>
            <w:tcW w:w="3055" w:type="dxa"/>
          </w:tcPr>
          <w:p w:rsidR="00143C9A" w:rsidRPr="0079034D" w:rsidRDefault="00143C9A" w:rsidP="00F0251E">
            <w:pPr>
              <w:rPr>
                <w:bCs w:val="0"/>
              </w:rPr>
            </w:pPr>
            <w:r>
              <w:rPr>
                <w:b w:val="0"/>
              </w:rPr>
              <w:t xml:space="preserve">% of students with 9 or more absences </w:t>
            </w:r>
          </w:p>
        </w:tc>
        <w:tc>
          <w:tcPr>
            <w:tcW w:w="1980" w:type="dxa"/>
          </w:tcPr>
          <w:p w:rsidR="00143C9A" w:rsidRPr="0079034D" w:rsidRDefault="00505CE5" w:rsidP="00F0251E">
            <w:pPr>
              <w:cnfStyle w:val="000000000000" w:firstRow="0" w:lastRow="0" w:firstColumn="0" w:lastColumn="0" w:oddVBand="0" w:evenVBand="0" w:oddHBand="0" w:evenHBand="0" w:firstRowFirstColumn="0" w:firstRowLastColumn="0" w:lastRowFirstColumn="0" w:lastRowLastColumn="0"/>
              <w:rPr>
                <w:b/>
              </w:rPr>
            </w:pPr>
            <w:r>
              <w:rPr>
                <w:b/>
              </w:rPr>
              <w:t>Multilanguage learners</w:t>
            </w:r>
          </w:p>
        </w:tc>
        <w:tc>
          <w:tcPr>
            <w:tcW w:w="4315" w:type="dxa"/>
            <w:gridSpan w:val="2"/>
            <w:vMerge/>
            <w:shd w:val="clear" w:color="auto" w:fill="auto"/>
          </w:tcPr>
          <w:p w:rsidR="00143C9A" w:rsidRPr="0079034D" w:rsidRDefault="00143C9A" w:rsidP="00547A40">
            <w:pPr>
              <w:cnfStyle w:val="000000000000" w:firstRow="0" w:lastRow="0" w:firstColumn="0" w:lastColumn="0" w:oddVBand="0" w:evenVBand="0" w:oddHBand="0" w:evenHBand="0" w:firstRowFirstColumn="0" w:firstRowLastColumn="0" w:lastRowFirstColumn="0" w:lastRowLastColumn="0"/>
            </w:pPr>
          </w:p>
        </w:tc>
      </w:tr>
      <w:tr w:rsidR="00AB6713" w:rsidTr="00143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AB6713" w:rsidRDefault="00AB6713" w:rsidP="00F0251E">
            <w:pPr>
              <w:rPr>
                <w:b w:val="0"/>
              </w:rPr>
            </w:pPr>
          </w:p>
        </w:tc>
        <w:tc>
          <w:tcPr>
            <w:tcW w:w="1980" w:type="dxa"/>
          </w:tcPr>
          <w:p w:rsidR="00AB6713" w:rsidRPr="0079034D" w:rsidRDefault="00505CE5" w:rsidP="00F0251E">
            <w:pPr>
              <w:cnfStyle w:val="000000100000" w:firstRow="0" w:lastRow="0" w:firstColumn="0" w:lastColumn="0" w:oddVBand="0" w:evenVBand="0" w:oddHBand="1" w:evenHBand="0" w:firstRowFirstColumn="0" w:firstRowLastColumn="0" w:lastRowFirstColumn="0" w:lastRowLastColumn="0"/>
              <w:rPr>
                <w:b/>
              </w:rPr>
            </w:pPr>
            <w:r>
              <w:rPr>
                <w:b/>
              </w:rPr>
              <w:t>Black/African American</w:t>
            </w:r>
          </w:p>
        </w:tc>
        <w:tc>
          <w:tcPr>
            <w:tcW w:w="4050" w:type="dxa"/>
            <w:shd w:val="clear" w:color="auto" w:fill="auto"/>
          </w:tcPr>
          <w:p w:rsidR="00AB6713" w:rsidRPr="0079034D" w:rsidRDefault="00AB6713" w:rsidP="00547A40">
            <w:pPr>
              <w:cnfStyle w:val="000000100000" w:firstRow="0" w:lastRow="0" w:firstColumn="0" w:lastColumn="0" w:oddVBand="0" w:evenVBand="0" w:oddHBand="1" w:evenHBand="0" w:firstRowFirstColumn="0" w:firstRowLastColumn="0" w:lastRowFirstColumn="0" w:lastRowLastColumn="0"/>
            </w:pPr>
          </w:p>
        </w:tc>
        <w:tc>
          <w:tcPr>
            <w:tcW w:w="265" w:type="dxa"/>
            <w:shd w:val="clear" w:color="auto" w:fill="auto"/>
          </w:tcPr>
          <w:p w:rsidR="00AB6713" w:rsidRPr="0079034D" w:rsidRDefault="00AB6713" w:rsidP="00547A40">
            <w:pPr>
              <w:cnfStyle w:val="000000100000" w:firstRow="0" w:lastRow="0" w:firstColumn="0" w:lastColumn="0" w:oddVBand="0" w:evenVBand="0" w:oddHBand="1" w:evenHBand="0" w:firstRowFirstColumn="0" w:firstRowLastColumn="0" w:lastRowFirstColumn="0" w:lastRowLastColumn="0"/>
            </w:pPr>
          </w:p>
        </w:tc>
      </w:tr>
    </w:tbl>
    <w:p w:rsidR="00676C14" w:rsidRDefault="00676C14" w:rsidP="00676C14"/>
    <w:p w:rsidR="00676C14" w:rsidRDefault="00676C14" w:rsidP="00676C14">
      <w:pPr>
        <w:pStyle w:val="Heading2"/>
      </w:pPr>
      <w:r>
        <w:t>Planning for January to June</w:t>
      </w:r>
    </w:p>
    <w:tbl>
      <w:tblPr>
        <w:tblStyle w:val="PlainTable1"/>
        <w:tblW w:w="0" w:type="auto"/>
        <w:tblLook w:val="04A0" w:firstRow="1" w:lastRow="0" w:firstColumn="1" w:lastColumn="0" w:noHBand="0" w:noVBand="1"/>
      </w:tblPr>
      <w:tblGrid>
        <w:gridCol w:w="1260"/>
        <w:gridCol w:w="1208"/>
        <w:gridCol w:w="6882"/>
      </w:tblGrid>
      <w:tr w:rsidR="00676C14" w:rsidTr="00640FF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Pr="0063231A" w:rsidRDefault="002E59ED" w:rsidP="00547A40">
            <w:pPr>
              <w:rPr>
                <w:i/>
              </w:rPr>
            </w:pPr>
            <w:r>
              <w:rPr>
                <w:b w:val="0"/>
              </w:rPr>
              <w:t>W</w:t>
            </w:r>
            <w:r w:rsidR="00676C14" w:rsidRPr="002E0ACA">
              <w:rPr>
                <w:b w:val="0"/>
              </w:rPr>
              <w:t xml:space="preserve">hat will the school do in the </w:t>
            </w:r>
            <w:r w:rsidR="00676C14">
              <w:t>second</w:t>
            </w:r>
            <w:r w:rsidR="00676C14" w:rsidRPr="002E0ACA">
              <w:t xml:space="preserve"> </w:t>
            </w:r>
            <w:r w:rsidR="008C723A">
              <w:t>half</w:t>
            </w:r>
            <w:r w:rsidR="008C723A" w:rsidRPr="002E0ACA">
              <w:t xml:space="preserve"> </w:t>
            </w:r>
            <w:r w:rsidR="00676C14" w:rsidRPr="002E0ACA">
              <w:t>of the year</w:t>
            </w:r>
            <w:r w:rsidR="00676C14" w:rsidRPr="002E0ACA">
              <w:rPr>
                <w:b w:val="0"/>
              </w:rPr>
              <w:t xml:space="preserve"> to </w:t>
            </w:r>
            <w:r w:rsidR="00143C9A">
              <w:rPr>
                <w:b w:val="0"/>
              </w:rPr>
              <w:t>ensure that it meets the goal</w:t>
            </w:r>
            <w:r w:rsidR="00676C14" w:rsidRPr="002E0ACA">
              <w:rPr>
                <w:b w:val="0"/>
              </w:rPr>
              <w:t xml:space="preserve"> identified above?</w:t>
            </w:r>
            <w:r w:rsidR="00676C14">
              <w:t xml:space="preserve"> </w:t>
            </w:r>
            <w:r w:rsidR="00676C14" w:rsidRPr="0063231A">
              <w:rPr>
                <w:b w:val="0"/>
                <w:i/>
              </w:rPr>
              <w:t>(add additional rows as needed)</w:t>
            </w:r>
          </w:p>
        </w:tc>
      </w:tr>
      <w:tr w:rsidR="00676C14" w:rsidTr="006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547A40">
            <w:pPr>
              <w:rPr>
                <w:bCs w:val="0"/>
              </w:rPr>
            </w:pPr>
            <w:r w:rsidRPr="002E0ACA">
              <w:t>Start</w:t>
            </w:r>
          </w:p>
        </w:tc>
        <w:tc>
          <w:tcPr>
            <w:tcW w:w="1208"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76C14" w:rsidTr="00640FFC">
        <w:tc>
          <w:tcPr>
            <w:cnfStyle w:val="001000000000" w:firstRow="0" w:lastRow="0" w:firstColumn="1" w:lastColumn="0" w:oddVBand="0" w:evenVBand="0" w:oddHBand="0" w:evenHBand="0" w:firstRowFirstColumn="0" w:firstRowLastColumn="0" w:lastRowFirstColumn="0" w:lastRowLastColumn="0"/>
            <w:tcW w:w="1260" w:type="dxa"/>
          </w:tcPr>
          <w:p w:rsidR="00676C14" w:rsidRPr="0079034D" w:rsidRDefault="00D557B9" w:rsidP="00547A40">
            <w:pPr>
              <w:rPr>
                <w:b w:val="0"/>
              </w:rPr>
            </w:pPr>
            <w:r>
              <w:rPr>
                <w:b w:val="0"/>
              </w:rPr>
              <w:t>01/02/22</w:t>
            </w:r>
          </w:p>
        </w:tc>
        <w:tc>
          <w:tcPr>
            <w:tcW w:w="1208" w:type="dxa"/>
          </w:tcPr>
          <w:p w:rsidR="00676C14" w:rsidRPr="0079034D" w:rsidRDefault="00D557B9" w:rsidP="00547A40">
            <w:pPr>
              <w:cnfStyle w:val="000000000000" w:firstRow="0" w:lastRow="0" w:firstColumn="0" w:lastColumn="0" w:oddVBand="0" w:evenVBand="0" w:oddHBand="0" w:evenHBand="0" w:firstRowFirstColumn="0" w:firstRowLastColumn="0" w:lastRowFirstColumn="0" w:lastRowLastColumn="0"/>
            </w:pPr>
            <w:r>
              <w:t>06/24/22</w:t>
            </w:r>
          </w:p>
        </w:tc>
        <w:tc>
          <w:tcPr>
            <w:tcW w:w="6882" w:type="dxa"/>
          </w:tcPr>
          <w:p w:rsidR="00676C14" w:rsidRPr="0079034D" w:rsidRDefault="00493134" w:rsidP="00547A40">
            <w:pPr>
              <w:cnfStyle w:val="000000000000" w:firstRow="0" w:lastRow="0" w:firstColumn="0" w:lastColumn="0" w:oddVBand="0" w:evenVBand="0" w:oddHBand="0" w:evenHBand="0" w:firstRowFirstColumn="0" w:firstRowLastColumn="0" w:lastRowFirstColumn="0" w:lastRowLastColumn="0"/>
            </w:pPr>
            <w:r>
              <w:t>Award ceremony for students with perfect attendance</w:t>
            </w:r>
          </w:p>
        </w:tc>
      </w:tr>
      <w:tr w:rsidR="00640FFC" w:rsidRPr="00640FFC" w:rsidTr="00143C9A">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640FFC" w:rsidRPr="00640FFC" w:rsidRDefault="00D557B9" w:rsidP="00640FFC">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640FFC" w:rsidRPr="00640FFC" w:rsidRDefault="00D557B9"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640FFC" w:rsidRDefault="00636D67"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Teachers will continue calling parents after three absences in a row.</w:t>
            </w:r>
          </w:p>
          <w:p w:rsidR="00636D67" w:rsidRPr="00640FFC" w:rsidRDefault="00636D67" w:rsidP="00640F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9F4A8F" w:rsidRPr="00640FFC" w:rsidTr="00143C9A">
        <w:trPr>
          <w:trHeight w:val="470"/>
        </w:trPr>
        <w:tc>
          <w:tcPr>
            <w:cnfStyle w:val="001000000000" w:firstRow="0" w:lastRow="0" w:firstColumn="1" w:lastColumn="0" w:oddVBand="0" w:evenVBand="0" w:oddHBand="0" w:evenHBand="0" w:firstRowFirstColumn="0" w:firstRowLastColumn="0" w:lastRowFirstColumn="0" w:lastRowLastColumn="0"/>
            <w:tcW w:w="1260" w:type="dxa"/>
          </w:tcPr>
          <w:p w:rsidR="009F4A8F" w:rsidRPr="00640FFC" w:rsidRDefault="00D557B9" w:rsidP="009F4A8F">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9F4A8F" w:rsidRPr="00640FFC" w:rsidRDefault="00D557B9" w:rsidP="009F4A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9F4A8F" w:rsidRPr="00640FFC" w:rsidRDefault="00636D67" w:rsidP="009F4A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Teachers will continue to monitor absences, lateness, and early dismissals.</w:t>
            </w:r>
          </w:p>
        </w:tc>
      </w:tr>
      <w:tr w:rsidR="009F4A8F" w:rsidRPr="00640FFC" w:rsidTr="00143C9A">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9F4A8F" w:rsidRPr="00640FFC" w:rsidRDefault="00D557B9" w:rsidP="009F4A8F">
            <w:pPr>
              <w:rPr>
                <w:rFonts w:ascii="Calibri" w:eastAsia="Times New Roman" w:hAnsi="Calibri" w:cs="Calibri"/>
                <w:sz w:val="24"/>
                <w:szCs w:val="24"/>
              </w:rPr>
            </w:pPr>
            <w:r>
              <w:rPr>
                <w:rFonts w:ascii="Calibri" w:eastAsia="Times New Roman" w:hAnsi="Calibri" w:cs="Calibri"/>
                <w:sz w:val="24"/>
                <w:szCs w:val="24"/>
              </w:rPr>
              <w:t>01/02/22</w:t>
            </w:r>
          </w:p>
        </w:tc>
        <w:tc>
          <w:tcPr>
            <w:tcW w:w="1208" w:type="dxa"/>
          </w:tcPr>
          <w:p w:rsidR="009F4A8F" w:rsidRPr="00640FFC" w:rsidRDefault="00D557B9" w:rsidP="009F4A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06/24/22</w:t>
            </w:r>
          </w:p>
        </w:tc>
        <w:tc>
          <w:tcPr>
            <w:tcW w:w="6882" w:type="dxa"/>
          </w:tcPr>
          <w:p w:rsidR="009F4A8F" w:rsidRPr="00640FFC" w:rsidRDefault="00D557B9" w:rsidP="00B25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 xml:space="preserve">Letters will continue to be sent out on a monthly basis for students with </w:t>
            </w:r>
            <w:r w:rsidR="00B255AE">
              <w:rPr>
                <w:rFonts w:ascii="Calibri" w:eastAsia="Times New Roman" w:hAnsi="Calibri" w:cs="Calibri"/>
                <w:sz w:val="24"/>
                <w:szCs w:val="24"/>
              </w:rPr>
              <w:t>5, 10 or 15</w:t>
            </w:r>
            <w:r>
              <w:rPr>
                <w:rFonts w:ascii="Calibri" w:eastAsia="Times New Roman" w:hAnsi="Calibri" w:cs="Calibri"/>
                <w:sz w:val="24"/>
                <w:szCs w:val="24"/>
              </w:rPr>
              <w:t xml:space="preserve"> absences.</w:t>
            </w:r>
          </w:p>
        </w:tc>
      </w:tr>
      <w:tr w:rsidR="009F4A8F" w:rsidRPr="00640FFC" w:rsidTr="00143C9A">
        <w:trPr>
          <w:trHeight w:val="470"/>
        </w:trPr>
        <w:tc>
          <w:tcPr>
            <w:cnfStyle w:val="001000000000" w:firstRow="0" w:lastRow="0" w:firstColumn="1" w:lastColumn="0" w:oddVBand="0" w:evenVBand="0" w:oddHBand="0" w:evenHBand="0" w:firstRowFirstColumn="0" w:firstRowLastColumn="0" w:lastRowFirstColumn="0" w:lastRowLastColumn="0"/>
            <w:tcW w:w="1260" w:type="dxa"/>
          </w:tcPr>
          <w:p w:rsidR="009F4A8F" w:rsidRPr="00640FFC" w:rsidRDefault="009F4A8F" w:rsidP="009F4A8F">
            <w:pPr>
              <w:rPr>
                <w:rFonts w:ascii="Calibri" w:eastAsia="Times New Roman" w:hAnsi="Calibri" w:cs="Calibri"/>
                <w:sz w:val="24"/>
                <w:szCs w:val="24"/>
              </w:rPr>
            </w:pPr>
          </w:p>
        </w:tc>
        <w:tc>
          <w:tcPr>
            <w:tcW w:w="1208" w:type="dxa"/>
          </w:tcPr>
          <w:p w:rsidR="009F4A8F" w:rsidRPr="00640FFC" w:rsidRDefault="009F4A8F" w:rsidP="009F4A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6882" w:type="dxa"/>
          </w:tcPr>
          <w:p w:rsidR="009F4A8F" w:rsidRPr="00640FFC" w:rsidRDefault="009F4A8F" w:rsidP="009F4A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9F4A8F" w:rsidRPr="00640FFC" w:rsidTr="00143C9A">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9F4A8F" w:rsidRPr="00640FFC" w:rsidRDefault="009F4A8F" w:rsidP="009F4A8F">
            <w:pPr>
              <w:rPr>
                <w:rFonts w:ascii="Calibri" w:eastAsia="Times New Roman" w:hAnsi="Calibri" w:cs="Calibri"/>
                <w:sz w:val="24"/>
                <w:szCs w:val="24"/>
              </w:rPr>
            </w:pPr>
          </w:p>
        </w:tc>
        <w:tc>
          <w:tcPr>
            <w:tcW w:w="1208" w:type="dxa"/>
          </w:tcPr>
          <w:p w:rsidR="009F4A8F" w:rsidRPr="00640FFC" w:rsidRDefault="009F4A8F" w:rsidP="009F4A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6882" w:type="dxa"/>
          </w:tcPr>
          <w:p w:rsidR="009F4A8F" w:rsidRPr="00640FFC" w:rsidRDefault="009F4A8F" w:rsidP="009F4A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9F4A8F" w:rsidRPr="00640FFC" w:rsidTr="00143C9A">
        <w:trPr>
          <w:trHeight w:val="470"/>
        </w:trPr>
        <w:tc>
          <w:tcPr>
            <w:cnfStyle w:val="001000000000" w:firstRow="0" w:lastRow="0" w:firstColumn="1" w:lastColumn="0" w:oddVBand="0" w:evenVBand="0" w:oddHBand="0" w:evenHBand="0" w:firstRowFirstColumn="0" w:firstRowLastColumn="0" w:lastRowFirstColumn="0" w:lastRowLastColumn="0"/>
            <w:tcW w:w="1260" w:type="dxa"/>
          </w:tcPr>
          <w:p w:rsidR="009F4A8F" w:rsidRPr="00640FFC" w:rsidRDefault="009F4A8F" w:rsidP="009F4A8F">
            <w:pPr>
              <w:rPr>
                <w:rFonts w:ascii="Calibri" w:eastAsia="Times New Roman" w:hAnsi="Calibri" w:cs="Calibri"/>
                <w:sz w:val="24"/>
                <w:szCs w:val="24"/>
              </w:rPr>
            </w:pPr>
          </w:p>
        </w:tc>
        <w:tc>
          <w:tcPr>
            <w:tcW w:w="1208" w:type="dxa"/>
          </w:tcPr>
          <w:p w:rsidR="009F4A8F" w:rsidRPr="00640FFC" w:rsidRDefault="009F4A8F" w:rsidP="009F4A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6882" w:type="dxa"/>
          </w:tcPr>
          <w:p w:rsidR="009F4A8F" w:rsidRPr="00640FFC" w:rsidRDefault="009F4A8F" w:rsidP="009F4A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9F4A8F" w:rsidRPr="00640FFC" w:rsidTr="00143C9A">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60" w:type="dxa"/>
          </w:tcPr>
          <w:p w:rsidR="009F4A8F" w:rsidRPr="00640FFC" w:rsidRDefault="009F4A8F" w:rsidP="009F4A8F">
            <w:pPr>
              <w:rPr>
                <w:rFonts w:ascii="Calibri" w:eastAsia="Times New Roman" w:hAnsi="Calibri" w:cs="Calibri"/>
                <w:sz w:val="24"/>
                <w:szCs w:val="24"/>
              </w:rPr>
            </w:pPr>
          </w:p>
        </w:tc>
        <w:tc>
          <w:tcPr>
            <w:tcW w:w="1208" w:type="dxa"/>
          </w:tcPr>
          <w:p w:rsidR="009F4A8F" w:rsidRPr="00640FFC" w:rsidRDefault="009F4A8F" w:rsidP="009F4A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6882" w:type="dxa"/>
          </w:tcPr>
          <w:p w:rsidR="009F4A8F" w:rsidRPr="00640FFC" w:rsidRDefault="009F4A8F" w:rsidP="009F4A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bl>
    <w:p w:rsidR="00D35396" w:rsidRDefault="00D35396" w:rsidP="000F0621"/>
    <w:p w:rsidR="00143C9A" w:rsidRDefault="00143C9A" w:rsidP="000F0621"/>
    <w:p w:rsidR="00143C9A" w:rsidRDefault="00143C9A" w:rsidP="000F0621"/>
    <w:p w:rsidR="00D35396" w:rsidRDefault="00D35396" w:rsidP="00D35396">
      <w:pPr>
        <w:pStyle w:val="Heading2"/>
      </w:pPr>
      <w:r>
        <w:t>Addressing COVID-19 Related Challenges</w:t>
      </w:r>
    </w:p>
    <w:tbl>
      <w:tblPr>
        <w:tblStyle w:val="PlainTable1"/>
        <w:tblW w:w="0" w:type="auto"/>
        <w:tblLook w:val="04A0" w:firstRow="1" w:lastRow="0" w:firstColumn="1" w:lastColumn="0" w:noHBand="0" w:noVBand="1"/>
      </w:tblPr>
      <w:tblGrid>
        <w:gridCol w:w="2875"/>
        <w:gridCol w:w="4181"/>
        <w:gridCol w:w="2294"/>
      </w:tblGrid>
      <w:tr w:rsidR="00D35396" w:rsidTr="00FE784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D35396" w:rsidRPr="0063231A" w:rsidRDefault="00D35396" w:rsidP="00FE784E">
            <w:pPr>
              <w:rPr>
                <w:i/>
              </w:rPr>
            </w:pPr>
            <w:r w:rsidRPr="00034ABA">
              <w:rPr>
                <w:rFonts w:ascii="Calibri" w:eastAsia="Calibri" w:hAnsi="Calibri" w:cs="Calibri"/>
                <w:b w:val="0"/>
                <w:bCs w:val="0"/>
              </w:rPr>
              <w:t xml:space="preserve">In the space below, identify the </w:t>
            </w:r>
            <w:r w:rsidR="002E59ED">
              <w:rPr>
                <w:rFonts w:ascii="Calibri" w:eastAsia="Calibri" w:hAnsi="Calibri" w:cs="Calibri"/>
                <w:b w:val="0"/>
                <w:bCs w:val="0"/>
              </w:rPr>
              <w:t>COVID-19 challenges/needs</w:t>
            </w:r>
            <w:r w:rsidRPr="00034ABA">
              <w:rPr>
                <w:rFonts w:ascii="Calibri" w:eastAsia="Calibri" w:hAnsi="Calibri" w:cs="Calibri"/>
                <w:b w:val="0"/>
                <w:bCs w:val="0"/>
              </w:rPr>
              <w:t xml:space="preserve"> the school has considered </w:t>
            </w:r>
            <w:r>
              <w:rPr>
                <w:rFonts w:ascii="Calibri" w:eastAsia="Calibri" w:hAnsi="Calibri" w:cs="Calibri"/>
                <w:b w:val="0"/>
                <w:bCs w:val="0"/>
              </w:rPr>
              <w:t xml:space="preserve">for this specific goal </w:t>
            </w:r>
            <w:r w:rsidRPr="00034ABA">
              <w:rPr>
                <w:rFonts w:ascii="Calibri" w:eastAsia="Calibri" w:hAnsi="Calibri" w:cs="Calibri"/>
                <w:b w:val="0"/>
                <w:bCs w:val="0"/>
              </w:rPr>
              <w:t>and how the school intends to address these needs</w:t>
            </w:r>
            <w:r w:rsidRPr="6A6DE866">
              <w:rPr>
                <w:rFonts w:ascii="Calibri" w:eastAsia="Calibri" w:hAnsi="Calibri" w:cs="Calibri"/>
              </w:rPr>
              <w:t>.</w:t>
            </w:r>
            <w:r w:rsidRPr="0063231A">
              <w:rPr>
                <w:b w:val="0"/>
                <w:i/>
              </w:rPr>
              <w:t xml:space="preserve"> (add additional rows as needed)</w:t>
            </w:r>
          </w:p>
        </w:tc>
      </w:tr>
      <w:tr w:rsidR="00D35396"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9E2F3" w:themeFill="accent1" w:themeFillTint="33"/>
          </w:tcPr>
          <w:p w:rsidR="00D35396" w:rsidRPr="002E0ACA" w:rsidRDefault="00D35396" w:rsidP="00FE784E">
            <w:pPr>
              <w:rPr>
                <w:b w:val="0"/>
              </w:rPr>
            </w:pPr>
            <w:r w:rsidRPr="6A6DE866">
              <w:rPr>
                <w:rFonts w:ascii="Calibri" w:eastAsia="Calibri" w:hAnsi="Calibri" w:cs="Calibri"/>
              </w:rPr>
              <w:t>Need</w:t>
            </w:r>
          </w:p>
        </w:tc>
        <w:tc>
          <w:tcPr>
            <w:tcW w:w="4181" w:type="dxa"/>
            <w:shd w:val="clear" w:color="auto" w:fill="D9E2F3" w:themeFill="accent1" w:themeFillTint="33"/>
          </w:tcPr>
          <w:p w:rsidR="00D35396" w:rsidRPr="002E0ACA" w:rsidRDefault="00D35396"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Strategy to Address</w:t>
            </w:r>
          </w:p>
        </w:tc>
        <w:tc>
          <w:tcPr>
            <w:tcW w:w="2294" w:type="dxa"/>
            <w:shd w:val="clear" w:color="auto" w:fill="D9E2F3" w:themeFill="accent1" w:themeFillTint="33"/>
          </w:tcPr>
          <w:p w:rsidR="00D35396" w:rsidRPr="002E0ACA" w:rsidRDefault="00D35396"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When</w:t>
            </w:r>
          </w:p>
        </w:tc>
      </w:tr>
      <w:tr w:rsidR="00D35396" w:rsidTr="00FE784E">
        <w:tc>
          <w:tcPr>
            <w:cnfStyle w:val="001000000000" w:firstRow="0" w:lastRow="0" w:firstColumn="1" w:lastColumn="0" w:oddVBand="0" w:evenVBand="0" w:oddHBand="0" w:evenHBand="0" w:firstRowFirstColumn="0" w:firstRowLastColumn="0" w:lastRowFirstColumn="0" w:lastRowLastColumn="0"/>
            <w:tcW w:w="2875" w:type="dxa"/>
          </w:tcPr>
          <w:p w:rsidR="00D35396" w:rsidRPr="00034ABA" w:rsidRDefault="00B255AE" w:rsidP="00FE784E">
            <w:pPr>
              <w:rPr>
                <w:b w:val="0"/>
                <w:bCs w:val="0"/>
              </w:rPr>
            </w:pPr>
            <w:r>
              <w:rPr>
                <w:b w:val="0"/>
                <w:bCs w:val="0"/>
              </w:rPr>
              <w:t>All students offered opportunity to attend school</w:t>
            </w:r>
          </w:p>
        </w:tc>
        <w:tc>
          <w:tcPr>
            <w:tcW w:w="4181" w:type="dxa"/>
          </w:tcPr>
          <w:p w:rsidR="00D35396" w:rsidRPr="00A82B26" w:rsidRDefault="00B255AE" w:rsidP="00FE784E">
            <w:pPr>
              <w:cnfStyle w:val="000000000000" w:firstRow="0" w:lastRow="0" w:firstColumn="0" w:lastColumn="0" w:oddVBand="0" w:evenVBand="0" w:oddHBand="0" w:evenHBand="0" w:firstRowFirstColumn="0" w:firstRowLastColumn="0" w:lastRowFirstColumn="0" w:lastRowLastColumn="0"/>
            </w:pPr>
            <w:r>
              <w:t>Based on School Districts Decision</w:t>
            </w:r>
          </w:p>
        </w:tc>
        <w:tc>
          <w:tcPr>
            <w:tcW w:w="2294" w:type="dxa"/>
          </w:tcPr>
          <w:p w:rsidR="00D35396" w:rsidRPr="00A454C5" w:rsidRDefault="00B255AE" w:rsidP="00FE784E">
            <w:pPr>
              <w:cnfStyle w:val="000000000000" w:firstRow="0" w:lastRow="0" w:firstColumn="0" w:lastColumn="0" w:oddVBand="0" w:evenVBand="0" w:oddHBand="0" w:evenHBand="0" w:firstRowFirstColumn="0" w:firstRowLastColumn="0" w:lastRowFirstColumn="0" w:lastRowLastColumn="0"/>
            </w:pPr>
            <w:r>
              <w:t>September 2021</w:t>
            </w:r>
          </w:p>
        </w:tc>
      </w:tr>
      <w:tr w:rsidR="00D35396"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D35396" w:rsidRPr="00034ABA" w:rsidRDefault="00D35396" w:rsidP="00FE784E">
            <w:pPr>
              <w:rPr>
                <w:b w:val="0"/>
                <w:bCs w:val="0"/>
              </w:rPr>
            </w:pPr>
          </w:p>
        </w:tc>
        <w:tc>
          <w:tcPr>
            <w:tcW w:w="4181" w:type="dxa"/>
          </w:tcPr>
          <w:p w:rsidR="00D35396" w:rsidRPr="00A82B26" w:rsidRDefault="00D35396" w:rsidP="00FE784E">
            <w:pPr>
              <w:cnfStyle w:val="000000100000" w:firstRow="0" w:lastRow="0" w:firstColumn="0" w:lastColumn="0" w:oddVBand="0" w:evenVBand="0" w:oddHBand="1" w:evenHBand="0" w:firstRowFirstColumn="0" w:firstRowLastColumn="0" w:lastRowFirstColumn="0" w:lastRowLastColumn="0"/>
            </w:pPr>
          </w:p>
        </w:tc>
        <w:tc>
          <w:tcPr>
            <w:tcW w:w="2294" w:type="dxa"/>
          </w:tcPr>
          <w:p w:rsidR="00D35396" w:rsidRPr="00A454C5" w:rsidRDefault="00D35396" w:rsidP="00FE784E">
            <w:pPr>
              <w:cnfStyle w:val="000000100000" w:firstRow="0" w:lastRow="0" w:firstColumn="0" w:lastColumn="0" w:oddVBand="0" w:evenVBand="0" w:oddHBand="1" w:evenHBand="0" w:firstRowFirstColumn="0" w:firstRowLastColumn="0" w:lastRowFirstColumn="0" w:lastRowLastColumn="0"/>
            </w:pPr>
          </w:p>
        </w:tc>
      </w:tr>
      <w:tr w:rsidR="00D35396" w:rsidTr="00FE784E">
        <w:tc>
          <w:tcPr>
            <w:cnfStyle w:val="001000000000" w:firstRow="0" w:lastRow="0" w:firstColumn="1" w:lastColumn="0" w:oddVBand="0" w:evenVBand="0" w:oddHBand="0" w:evenHBand="0" w:firstRowFirstColumn="0" w:firstRowLastColumn="0" w:lastRowFirstColumn="0" w:lastRowLastColumn="0"/>
            <w:tcW w:w="2875" w:type="dxa"/>
          </w:tcPr>
          <w:p w:rsidR="00D35396" w:rsidRPr="00034ABA" w:rsidRDefault="00D35396" w:rsidP="00FE784E">
            <w:pPr>
              <w:rPr>
                <w:b w:val="0"/>
                <w:bCs w:val="0"/>
              </w:rPr>
            </w:pPr>
          </w:p>
        </w:tc>
        <w:tc>
          <w:tcPr>
            <w:tcW w:w="4181" w:type="dxa"/>
          </w:tcPr>
          <w:p w:rsidR="00D35396" w:rsidRPr="00A82B26" w:rsidRDefault="00D35396" w:rsidP="00FE784E">
            <w:pPr>
              <w:cnfStyle w:val="000000000000" w:firstRow="0" w:lastRow="0" w:firstColumn="0" w:lastColumn="0" w:oddVBand="0" w:evenVBand="0" w:oddHBand="0" w:evenHBand="0" w:firstRowFirstColumn="0" w:firstRowLastColumn="0" w:lastRowFirstColumn="0" w:lastRowLastColumn="0"/>
            </w:pPr>
          </w:p>
        </w:tc>
        <w:tc>
          <w:tcPr>
            <w:tcW w:w="2294" w:type="dxa"/>
          </w:tcPr>
          <w:p w:rsidR="00D35396" w:rsidRPr="00A454C5" w:rsidRDefault="00D35396" w:rsidP="00FE784E">
            <w:pPr>
              <w:cnfStyle w:val="000000000000" w:firstRow="0" w:lastRow="0" w:firstColumn="0" w:lastColumn="0" w:oddVBand="0" w:evenVBand="0" w:oddHBand="0" w:evenHBand="0" w:firstRowFirstColumn="0" w:firstRowLastColumn="0" w:lastRowFirstColumn="0" w:lastRowLastColumn="0"/>
            </w:pPr>
          </w:p>
        </w:tc>
      </w:tr>
      <w:tr w:rsidR="00D35396"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D35396" w:rsidRPr="0079034D" w:rsidRDefault="00D35396" w:rsidP="00FE784E"/>
        </w:tc>
        <w:tc>
          <w:tcPr>
            <w:tcW w:w="4181" w:type="dxa"/>
          </w:tcPr>
          <w:p w:rsidR="00D35396" w:rsidRPr="0079034D" w:rsidRDefault="00D35396" w:rsidP="00FE784E">
            <w:pPr>
              <w:cnfStyle w:val="000000100000" w:firstRow="0" w:lastRow="0" w:firstColumn="0" w:lastColumn="0" w:oddVBand="0" w:evenVBand="0" w:oddHBand="1" w:evenHBand="0" w:firstRowFirstColumn="0" w:firstRowLastColumn="0" w:lastRowFirstColumn="0" w:lastRowLastColumn="0"/>
            </w:pPr>
          </w:p>
        </w:tc>
        <w:tc>
          <w:tcPr>
            <w:tcW w:w="2294" w:type="dxa"/>
          </w:tcPr>
          <w:p w:rsidR="00D35396" w:rsidRPr="0079034D" w:rsidRDefault="00D35396" w:rsidP="00FE784E">
            <w:pPr>
              <w:cnfStyle w:val="000000100000" w:firstRow="0" w:lastRow="0" w:firstColumn="0" w:lastColumn="0" w:oddVBand="0" w:evenVBand="0" w:oddHBand="1" w:evenHBand="0" w:firstRowFirstColumn="0" w:firstRowLastColumn="0" w:lastRowFirstColumn="0" w:lastRowLastColumn="0"/>
            </w:pPr>
          </w:p>
        </w:tc>
      </w:tr>
    </w:tbl>
    <w:p w:rsidR="00676C14" w:rsidRDefault="00676C14" w:rsidP="00676C14">
      <w:pPr>
        <w:sectPr w:rsidR="00676C14">
          <w:headerReference w:type="default" r:id="rId22"/>
          <w:footerReference w:type="default" r:id="rId23"/>
          <w:pgSz w:w="12240" w:h="15840"/>
          <w:pgMar w:top="1440" w:right="1440" w:bottom="1440" w:left="1440" w:header="720" w:footer="720" w:gutter="0"/>
          <w:cols w:space="720"/>
          <w:docGrid w:linePitch="360"/>
        </w:sectPr>
      </w:pPr>
    </w:p>
    <w:tbl>
      <w:tblPr>
        <w:tblStyle w:val="PlainTable1"/>
        <w:tblpPr w:leftFromText="180" w:rightFromText="180" w:vertAnchor="text" w:horzAnchor="page" w:tblpX="1526" w:tblpY="406"/>
        <w:tblW w:w="9265" w:type="dxa"/>
        <w:tblLook w:val="04A0" w:firstRow="1" w:lastRow="0" w:firstColumn="1" w:lastColumn="0" w:noHBand="0" w:noVBand="1"/>
      </w:tblPr>
      <w:tblGrid>
        <w:gridCol w:w="1319"/>
        <w:gridCol w:w="1646"/>
        <w:gridCol w:w="1260"/>
        <w:gridCol w:w="5040"/>
      </w:tblGrid>
      <w:tr w:rsidR="00C36F5D" w:rsidTr="00C36F5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19" w:type="dxa"/>
            <w:shd w:val="clear" w:color="auto" w:fill="FBE4D5" w:themeFill="accent2" w:themeFillTint="33"/>
            <w:vAlign w:val="center"/>
          </w:tcPr>
          <w:p w:rsidR="00C36F5D" w:rsidRDefault="00C36F5D" w:rsidP="00C36F5D">
            <w:pPr>
              <w:jc w:val="center"/>
            </w:pPr>
            <w:r>
              <w:lastRenderedPageBreak/>
              <w:t>Stakeholder Group</w:t>
            </w:r>
          </w:p>
        </w:tc>
        <w:tc>
          <w:tcPr>
            <w:tcW w:w="1646" w:type="dxa"/>
            <w:shd w:val="clear" w:color="auto" w:fill="FBE4D5" w:themeFill="accent2" w:themeFillTint="33"/>
            <w:vAlign w:val="center"/>
          </w:tcPr>
          <w:p w:rsidR="00C36F5D" w:rsidRDefault="00C36F5D" w:rsidP="00C36F5D">
            <w:pPr>
              <w:jc w:val="center"/>
              <w:cnfStyle w:val="100000000000" w:firstRow="1" w:lastRow="0" w:firstColumn="0" w:lastColumn="0" w:oddVBand="0" w:evenVBand="0" w:oddHBand="0" w:evenHBand="0" w:firstRowFirstColumn="0" w:firstRowLastColumn="0" w:lastRowFirstColumn="0" w:lastRowLastColumn="0"/>
              <w:rPr>
                <w:b w:val="0"/>
                <w:bCs w:val="0"/>
              </w:rPr>
            </w:pPr>
            <w:r>
              <w:t>Survey Question</w:t>
            </w:r>
          </w:p>
        </w:tc>
        <w:tc>
          <w:tcPr>
            <w:tcW w:w="1260" w:type="dxa"/>
            <w:shd w:val="clear" w:color="auto" w:fill="FBE4D5" w:themeFill="accent2" w:themeFillTint="33"/>
            <w:vAlign w:val="center"/>
          </w:tcPr>
          <w:p w:rsidR="00C36F5D" w:rsidRDefault="00C36F5D" w:rsidP="00C36F5D">
            <w:pPr>
              <w:tabs>
                <w:tab w:val="left" w:pos="1065"/>
              </w:tabs>
              <w:jc w:val="center"/>
              <w:cnfStyle w:val="100000000000" w:firstRow="1" w:lastRow="0" w:firstColumn="0" w:lastColumn="0" w:oddVBand="0" w:evenVBand="0" w:oddHBand="0" w:evenHBand="0" w:firstRowFirstColumn="0" w:firstRowLastColumn="0" w:lastRowFirstColumn="0" w:lastRowLastColumn="0"/>
              <w:rPr>
                <w:b w:val="0"/>
                <w:bCs w:val="0"/>
              </w:rPr>
            </w:pPr>
            <w:r>
              <w:t>2021 Survey Responses</w:t>
            </w:r>
          </w:p>
        </w:tc>
        <w:tc>
          <w:tcPr>
            <w:tcW w:w="5040" w:type="dxa"/>
            <w:shd w:val="clear" w:color="auto" w:fill="FBE4D5" w:themeFill="accent2" w:themeFillTint="33"/>
          </w:tcPr>
          <w:p w:rsidR="00C36F5D" w:rsidRDefault="00C36F5D" w:rsidP="00C36F5D">
            <w:pPr>
              <w:tabs>
                <w:tab w:val="left" w:pos="1065"/>
              </w:tabs>
              <w:jc w:val="center"/>
              <w:cnfStyle w:val="100000000000" w:firstRow="1" w:lastRow="0" w:firstColumn="0" w:lastColumn="0" w:oddVBand="0" w:evenVBand="0" w:oddHBand="0" w:evenHBand="0" w:firstRowFirstColumn="0" w:firstRowLastColumn="0" w:lastRowFirstColumn="0" w:lastRowLastColumn="0"/>
            </w:pPr>
            <w:r>
              <w:t>2022 Survey SMART Goal</w:t>
            </w:r>
          </w:p>
        </w:tc>
      </w:tr>
      <w:tr w:rsidR="00C36F5D" w:rsidTr="00C36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dxa"/>
            <w:shd w:val="clear" w:color="auto" w:fill="auto"/>
          </w:tcPr>
          <w:p w:rsidR="00C36F5D" w:rsidRDefault="00160002" w:rsidP="00C36F5D">
            <w:pPr>
              <w:rPr>
                <w:b w:val="0"/>
                <w:bCs w:val="0"/>
              </w:rPr>
            </w:pPr>
            <w:r>
              <w:rPr>
                <w:b w:val="0"/>
                <w:bCs w:val="0"/>
              </w:rPr>
              <w:t>Involved Families</w:t>
            </w:r>
          </w:p>
        </w:tc>
        <w:tc>
          <w:tcPr>
            <w:tcW w:w="1646" w:type="dxa"/>
            <w:shd w:val="clear" w:color="auto" w:fill="auto"/>
          </w:tcPr>
          <w:p w:rsidR="00C36F5D" w:rsidRDefault="00160002" w:rsidP="00C36F5D">
            <w:pPr>
              <w:cnfStyle w:val="000000100000" w:firstRow="0" w:lastRow="0" w:firstColumn="0" w:lastColumn="0" w:oddVBand="0" w:evenVBand="0" w:oddHBand="1" w:evenHBand="0" w:firstRowFirstColumn="0" w:firstRowLastColumn="0" w:lastRowFirstColumn="0" w:lastRowLastColumn="0"/>
            </w:pPr>
            <w:r>
              <w:t>3</w:t>
            </w:r>
          </w:p>
        </w:tc>
        <w:tc>
          <w:tcPr>
            <w:tcW w:w="1260" w:type="dxa"/>
            <w:shd w:val="clear" w:color="auto" w:fill="auto"/>
          </w:tcPr>
          <w:p w:rsidR="00C36F5D" w:rsidRDefault="00C36F5D" w:rsidP="00C36F5D">
            <w:pPr>
              <w:cnfStyle w:val="000000100000" w:firstRow="0" w:lastRow="0" w:firstColumn="0" w:lastColumn="0" w:oddVBand="0" w:evenVBand="0" w:oddHBand="1" w:evenHBand="0" w:firstRowFirstColumn="0" w:firstRowLastColumn="0" w:lastRowFirstColumn="0" w:lastRowLastColumn="0"/>
            </w:pPr>
          </w:p>
        </w:tc>
        <w:tc>
          <w:tcPr>
            <w:tcW w:w="5040" w:type="dxa"/>
          </w:tcPr>
          <w:p w:rsidR="00C36F5D" w:rsidRDefault="00160002" w:rsidP="00C36F5D">
            <w:pPr>
              <w:cnfStyle w:val="000000100000" w:firstRow="0" w:lastRow="0" w:firstColumn="0" w:lastColumn="0" w:oddVBand="0" w:evenVBand="0" w:oddHBand="1" w:evenHBand="0" w:firstRowFirstColumn="0" w:firstRowLastColumn="0" w:lastRowFirstColumn="0" w:lastRowLastColumn="0"/>
            </w:pPr>
            <w:r>
              <w:t>By End of Year Parent Involvement will increase in terms of attending PTA meetings, Open House and Parent/Teacher conferences.  In addition, there will be an increase in parent influence on decision making in school when it comes to fundraising and creating activities for students</w:t>
            </w:r>
          </w:p>
        </w:tc>
      </w:tr>
    </w:tbl>
    <w:p w:rsidR="00676C14" w:rsidRDefault="00676C14" w:rsidP="00676C14">
      <w:pPr>
        <w:pStyle w:val="Heading1"/>
      </w:pPr>
      <w:r>
        <w:t>Survey Goal</w:t>
      </w:r>
    </w:p>
    <w:p w:rsidR="00676C14" w:rsidRDefault="00676C14" w:rsidP="00676C14">
      <w:pPr>
        <w:pStyle w:val="Heading2"/>
      </w:pPr>
    </w:p>
    <w:p w:rsidR="00676C14" w:rsidRDefault="00676C14" w:rsidP="00676C14">
      <w:pPr>
        <w:pStyle w:val="Heading2"/>
      </w:pPr>
      <w:r>
        <w:t>Action Plan: August to January</w:t>
      </w:r>
    </w:p>
    <w:tbl>
      <w:tblPr>
        <w:tblStyle w:val="PlainTable1"/>
        <w:tblW w:w="0" w:type="auto"/>
        <w:tblLook w:val="04A0" w:firstRow="1" w:lastRow="0" w:firstColumn="1" w:lastColumn="0" w:noHBand="0" w:noVBand="1"/>
      </w:tblPr>
      <w:tblGrid>
        <w:gridCol w:w="1260"/>
        <w:gridCol w:w="1208"/>
        <w:gridCol w:w="6882"/>
      </w:tblGrid>
      <w:tr w:rsidR="00676C14" w:rsidTr="00547A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Default="00676C14" w:rsidP="00547A40">
            <w:pPr>
              <w:jc w:val="center"/>
              <w:rPr>
                <w:b w:val="0"/>
                <w:bCs w:val="0"/>
              </w:rPr>
            </w:pPr>
            <w:r w:rsidRPr="002E0ACA">
              <w:rPr>
                <w:b w:val="0"/>
              </w:rPr>
              <w:t xml:space="preserve">What will the school do in the </w:t>
            </w:r>
            <w:r w:rsidRPr="002E0ACA">
              <w:t xml:space="preserve">first </w:t>
            </w:r>
            <w:r w:rsidR="0042299C">
              <w:t>half</w:t>
            </w:r>
            <w:r w:rsidR="0042299C" w:rsidRPr="002E0ACA">
              <w:t xml:space="preserve"> </w:t>
            </w:r>
            <w:r w:rsidRPr="002E0ACA">
              <w:t>of the year</w:t>
            </w:r>
            <w:r w:rsidRPr="002E0ACA">
              <w:rPr>
                <w:b w:val="0"/>
              </w:rPr>
              <w:t xml:space="preserve"> </w:t>
            </w:r>
            <w:r w:rsidR="00143C9A">
              <w:rPr>
                <w:b w:val="0"/>
              </w:rPr>
              <w:t xml:space="preserve">to meet the goal </w:t>
            </w:r>
            <w:r w:rsidRPr="002E0ACA">
              <w:rPr>
                <w:b w:val="0"/>
              </w:rPr>
              <w:t>identified above?</w:t>
            </w:r>
            <w:r>
              <w:t xml:space="preserve"> </w:t>
            </w:r>
          </w:p>
          <w:p w:rsidR="00676C14" w:rsidRDefault="00676C14" w:rsidP="00547A40">
            <w:pPr>
              <w:jc w:val="center"/>
            </w:pPr>
            <w:r w:rsidRPr="002E0ACA">
              <w:rPr>
                <w:b w:val="0"/>
              </w:rPr>
              <w:t>(</w:t>
            </w:r>
            <w:r w:rsidRPr="00F767A6">
              <w:rPr>
                <w:b w:val="0"/>
                <w:i/>
                <w:iCs/>
              </w:rPr>
              <w:t>add additional rows as needed</w:t>
            </w:r>
            <w:r w:rsidRPr="002E0ACA">
              <w:rPr>
                <w:b w:val="0"/>
              </w:rPr>
              <w:t>)</w:t>
            </w:r>
          </w:p>
        </w:tc>
      </w:tr>
      <w:tr w:rsidR="00676C14"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547A40">
            <w:pPr>
              <w:rPr>
                <w:bCs w:val="0"/>
              </w:rPr>
            </w:pPr>
            <w:r w:rsidRPr="002E0ACA">
              <w:t>Start</w:t>
            </w:r>
          </w:p>
        </w:tc>
        <w:tc>
          <w:tcPr>
            <w:tcW w:w="1208"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B25113" w:rsidTr="00B25113">
        <w:tc>
          <w:tcPr>
            <w:cnfStyle w:val="001000000000" w:firstRow="0" w:lastRow="0" w:firstColumn="1" w:lastColumn="0" w:oddVBand="0" w:evenVBand="0" w:oddHBand="0" w:evenHBand="0" w:firstRowFirstColumn="0" w:firstRowLastColumn="0" w:lastRowFirstColumn="0" w:lastRowLastColumn="0"/>
            <w:tcW w:w="1260" w:type="dxa"/>
          </w:tcPr>
          <w:p w:rsidR="00B25113" w:rsidRPr="0079034D" w:rsidRDefault="00160002" w:rsidP="00B25113">
            <w:pPr>
              <w:rPr>
                <w:b w:val="0"/>
              </w:rPr>
            </w:pPr>
            <w:r>
              <w:rPr>
                <w:b w:val="0"/>
              </w:rPr>
              <w:t>10/2021</w:t>
            </w:r>
          </w:p>
        </w:tc>
        <w:tc>
          <w:tcPr>
            <w:tcW w:w="1208" w:type="dxa"/>
          </w:tcPr>
          <w:p w:rsidR="00B25113" w:rsidRPr="0079034D" w:rsidRDefault="00160002" w:rsidP="00B25113">
            <w:pPr>
              <w:cnfStyle w:val="000000000000" w:firstRow="0" w:lastRow="0" w:firstColumn="0" w:lastColumn="0" w:oddVBand="0" w:evenVBand="0" w:oddHBand="0" w:evenHBand="0" w:firstRowFirstColumn="0" w:firstRowLastColumn="0" w:lastRowFirstColumn="0" w:lastRowLastColumn="0"/>
            </w:pPr>
            <w:r>
              <w:t>1/2022</w:t>
            </w:r>
          </w:p>
        </w:tc>
        <w:tc>
          <w:tcPr>
            <w:tcW w:w="6882" w:type="dxa"/>
          </w:tcPr>
          <w:p w:rsidR="00B25113" w:rsidRPr="0079034D" w:rsidRDefault="00160002" w:rsidP="00B25113">
            <w:pPr>
              <w:cnfStyle w:val="000000000000" w:firstRow="0" w:lastRow="0" w:firstColumn="0" w:lastColumn="0" w:oddVBand="0" w:evenVBand="0" w:oddHBand="0" w:evenHBand="0" w:firstRowFirstColumn="0" w:firstRowLastColumn="0" w:lastRowFirstColumn="0" w:lastRowLastColumn="0"/>
            </w:pPr>
            <w:r>
              <w:t>Engaging First Study</w:t>
            </w:r>
          </w:p>
        </w:tc>
      </w:tr>
      <w:tr w:rsidR="005F74AB" w:rsidTr="00B25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5F74AB" w:rsidRPr="0079034D" w:rsidRDefault="00160002" w:rsidP="005F74AB">
            <w:pPr>
              <w:rPr>
                <w:b w:val="0"/>
              </w:rPr>
            </w:pPr>
            <w:r>
              <w:rPr>
                <w:b w:val="0"/>
              </w:rPr>
              <w:t>10/2021</w:t>
            </w:r>
          </w:p>
        </w:tc>
        <w:tc>
          <w:tcPr>
            <w:tcW w:w="1208" w:type="dxa"/>
          </w:tcPr>
          <w:p w:rsidR="005F74AB" w:rsidRPr="0079034D" w:rsidRDefault="00160002" w:rsidP="005F74AB">
            <w:pPr>
              <w:cnfStyle w:val="000000100000" w:firstRow="0" w:lastRow="0" w:firstColumn="0" w:lastColumn="0" w:oddVBand="0" w:evenVBand="0" w:oddHBand="1" w:evenHBand="0" w:firstRowFirstColumn="0" w:firstRowLastColumn="0" w:lastRowFirstColumn="0" w:lastRowLastColumn="0"/>
            </w:pPr>
            <w:r>
              <w:t>1/2022</w:t>
            </w:r>
          </w:p>
        </w:tc>
        <w:tc>
          <w:tcPr>
            <w:tcW w:w="6882" w:type="dxa"/>
          </w:tcPr>
          <w:p w:rsidR="005F74AB" w:rsidRPr="0079034D" w:rsidRDefault="00160002" w:rsidP="005F74AB">
            <w:pPr>
              <w:cnfStyle w:val="000000100000" w:firstRow="0" w:lastRow="0" w:firstColumn="0" w:lastColumn="0" w:oddVBand="0" w:evenVBand="0" w:oddHBand="1" w:evenHBand="0" w:firstRowFirstColumn="0" w:firstRowLastColumn="0" w:lastRowFirstColumn="0" w:lastRowLastColumn="0"/>
            </w:pPr>
            <w:r>
              <w:t>PTA Calendar</w:t>
            </w:r>
          </w:p>
        </w:tc>
      </w:tr>
      <w:tr w:rsidR="009F4A8F" w:rsidTr="00B25113">
        <w:tc>
          <w:tcPr>
            <w:cnfStyle w:val="001000000000" w:firstRow="0" w:lastRow="0" w:firstColumn="1" w:lastColumn="0" w:oddVBand="0" w:evenVBand="0" w:oddHBand="0" w:evenHBand="0" w:firstRowFirstColumn="0" w:firstRowLastColumn="0" w:lastRowFirstColumn="0" w:lastRowLastColumn="0"/>
            <w:tcW w:w="1260" w:type="dxa"/>
          </w:tcPr>
          <w:p w:rsidR="009F4A8F" w:rsidRPr="0079034D" w:rsidRDefault="009F4A8F" w:rsidP="009F4A8F">
            <w:pPr>
              <w:rPr>
                <w:b w:val="0"/>
              </w:rPr>
            </w:pPr>
          </w:p>
        </w:tc>
        <w:tc>
          <w:tcPr>
            <w:tcW w:w="1208" w:type="dxa"/>
          </w:tcPr>
          <w:p w:rsidR="009F4A8F" w:rsidRPr="0079034D" w:rsidRDefault="009F4A8F" w:rsidP="009F4A8F">
            <w:pPr>
              <w:cnfStyle w:val="000000000000" w:firstRow="0" w:lastRow="0" w:firstColumn="0" w:lastColumn="0" w:oddVBand="0" w:evenVBand="0" w:oddHBand="0" w:evenHBand="0" w:firstRowFirstColumn="0" w:firstRowLastColumn="0" w:lastRowFirstColumn="0" w:lastRowLastColumn="0"/>
            </w:pPr>
          </w:p>
        </w:tc>
        <w:tc>
          <w:tcPr>
            <w:tcW w:w="6882" w:type="dxa"/>
          </w:tcPr>
          <w:p w:rsidR="009F4A8F" w:rsidRPr="0079034D" w:rsidRDefault="009F4A8F" w:rsidP="009F4A8F">
            <w:pPr>
              <w:cnfStyle w:val="000000000000" w:firstRow="0" w:lastRow="0" w:firstColumn="0" w:lastColumn="0" w:oddVBand="0" w:evenVBand="0" w:oddHBand="0" w:evenHBand="0" w:firstRowFirstColumn="0" w:firstRowLastColumn="0" w:lastRowFirstColumn="0" w:lastRowLastColumn="0"/>
            </w:pPr>
          </w:p>
        </w:tc>
      </w:tr>
      <w:tr w:rsidR="00942447" w:rsidTr="00B25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c>
          <w:tcPr>
            <w:tcW w:w="6882"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r>
      <w:tr w:rsidR="00942447" w:rsidTr="00B25113">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000000" w:firstRow="0" w:lastRow="0" w:firstColumn="0" w:lastColumn="0" w:oddVBand="0" w:evenVBand="0" w:oddHBand="0" w:evenHBand="0" w:firstRowFirstColumn="0" w:firstRowLastColumn="0" w:lastRowFirstColumn="0" w:lastRowLastColumn="0"/>
            </w:pPr>
          </w:p>
        </w:tc>
        <w:tc>
          <w:tcPr>
            <w:tcW w:w="6882" w:type="dxa"/>
          </w:tcPr>
          <w:p w:rsidR="00942447" w:rsidRPr="0079034D" w:rsidRDefault="00942447" w:rsidP="00942447">
            <w:pPr>
              <w:cnfStyle w:val="000000000000" w:firstRow="0" w:lastRow="0" w:firstColumn="0" w:lastColumn="0" w:oddVBand="0" w:evenVBand="0" w:oddHBand="0" w:evenHBand="0" w:firstRowFirstColumn="0" w:firstRowLastColumn="0" w:lastRowFirstColumn="0" w:lastRowLastColumn="0"/>
            </w:pPr>
          </w:p>
        </w:tc>
      </w:tr>
      <w:tr w:rsidR="00942447"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c>
          <w:tcPr>
            <w:tcW w:w="6882"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r>
      <w:tr w:rsidR="00942447" w:rsidTr="00547A40">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000000" w:firstRow="0" w:lastRow="0" w:firstColumn="0" w:lastColumn="0" w:oddVBand="0" w:evenVBand="0" w:oddHBand="0" w:evenHBand="0" w:firstRowFirstColumn="0" w:firstRowLastColumn="0" w:lastRowFirstColumn="0" w:lastRowLastColumn="0"/>
            </w:pPr>
          </w:p>
        </w:tc>
        <w:tc>
          <w:tcPr>
            <w:tcW w:w="6882" w:type="dxa"/>
          </w:tcPr>
          <w:p w:rsidR="00942447" w:rsidRPr="0079034D" w:rsidRDefault="00942447" w:rsidP="00942447">
            <w:pPr>
              <w:cnfStyle w:val="000000000000" w:firstRow="0" w:lastRow="0" w:firstColumn="0" w:lastColumn="0" w:oddVBand="0" w:evenVBand="0" w:oddHBand="0" w:evenHBand="0" w:firstRowFirstColumn="0" w:firstRowLastColumn="0" w:lastRowFirstColumn="0" w:lastRowLastColumn="0"/>
            </w:pPr>
          </w:p>
        </w:tc>
      </w:tr>
      <w:tr w:rsidR="00942447"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c>
          <w:tcPr>
            <w:tcW w:w="6882"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r>
      <w:tr w:rsidR="00942447" w:rsidTr="00547A40">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000000" w:firstRow="0" w:lastRow="0" w:firstColumn="0" w:lastColumn="0" w:oddVBand="0" w:evenVBand="0" w:oddHBand="0" w:evenHBand="0" w:firstRowFirstColumn="0" w:firstRowLastColumn="0" w:lastRowFirstColumn="0" w:lastRowLastColumn="0"/>
            </w:pPr>
          </w:p>
        </w:tc>
        <w:tc>
          <w:tcPr>
            <w:tcW w:w="6882" w:type="dxa"/>
          </w:tcPr>
          <w:p w:rsidR="00942447" w:rsidRPr="0079034D" w:rsidRDefault="00942447" w:rsidP="00942447">
            <w:pPr>
              <w:cnfStyle w:val="000000000000" w:firstRow="0" w:lastRow="0" w:firstColumn="0" w:lastColumn="0" w:oddVBand="0" w:evenVBand="0" w:oddHBand="0" w:evenHBand="0" w:firstRowFirstColumn="0" w:firstRowLastColumn="0" w:lastRowFirstColumn="0" w:lastRowLastColumn="0"/>
            </w:pPr>
          </w:p>
        </w:tc>
      </w:tr>
      <w:tr w:rsidR="00942447"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942447" w:rsidRPr="0079034D" w:rsidRDefault="00942447" w:rsidP="00942447">
            <w:pPr>
              <w:rPr>
                <w:b w:val="0"/>
              </w:rPr>
            </w:pPr>
          </w:p>
        </w:tc>
        <w:tc>
          <w:tcPr>
            <w:tcW w:w="1208"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c>
          <w:tcPr>
            <w:tcW w:w="6882" w:type="dxa"/>
          </w:tcPr>
          <w:p w:rsidR="00942447" w:rsidRPr="0079034D" w:rsidRDefault="00942447" w:rsidP="00942447">
            <w:pPr>
              <w:cnfStyle w:val="000000100000" w:firstRow="0" w:lastRow="0" w:firstColumn="0" w:lastColumn="0" w:oddVBand="0" w:evenVBand="0" w:oddHBand="1" w:evenHBand="0" w:firstRowFirstColumn="0" w:firstRowLastColumn="0" w:lastRowFirstColumn="0" w:lastRowLastColumn="0"/>
            </w:pPr>
          </w:p>
        </w:tc>
      </w:tr>
    </w:tbl>
    <w:p w:rsidR="00676C14" w:rsidRDefault="00676C14" w:rsidP="00676C14"/>
    <w:p w:rsidR="00676C14" w:rsidRDefault="00676C14" w:rsidP="00676C14">
      <w:pPr>
        <w:pStyle w:val="Heading2"/>
      </w:pPr>
      <w:r>
        <w:t>Mid-Year Benchmark</w:t>
      </w:r>
    </w:p>
    <w:tbl>
      <w:tblPr>
        <w:tblStyle w:val="PlainTable1"/>
        <w:tblW w:w="0" w:type="auto"/>
        <w:tblLook w:val="04A0" w:firstRow="1" w:lastRow="0" w:firstColumn="1" w:lastColumn="0" w:noHBand="0" w:noVBand="1"/>
      </w:tblPr>
      <w:tblGrid>
        <w:gridCol w:w="2425"/>
        <w:gridCol w:w="6925"/>
      </w:tblGrid>
      <w:tr w:rsidR="00676C14" w:rsidTr="00547A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BE4D5" w:themeFill="accent2" w:themeFillTint="33"/>
          </w:tcPr>
          <w:p w:rsidR="00676C14" w:rsidRDefault="00676C14" w:rsidP="00547A40">
            <w:pPr>
              <w:rPr>
                <w:bCs w:val="0"/>
              </w:rPr>
            </w:pPr>
            <w:r w:rsidRPr="002E0ACA">
              <w:rPr>
                <w:b w:val="0"/>
              </w:rPr>
              <w:t xml:space="preserve">Identify </w:t>
            </w:r>
            <w:r w:rsidR="007D44AA">
              <w:rPr>
                <w:b w:val="0"/>
              </w:rPr>
              <w:t>what</w:t>
            </w:r>
            <w:r w:rsidRPr="002E0ACA">
              <w:rPr>
                <w:b w:val="0"/>
              </w:rPr>
              <w:t xml:space="preserve"> the school will </w:t>
            </w:r>
            <w:r>
              <w:rPr>
                <w:b w:val="0"/>
              </w:rPr>
              <w:t xml:space="preserve">review </w:t>
            </w:r>
            <w:r w:rsidRPr="002E0ACA">
              <w:rPr>
                <w:b w:val="0"/>
              </w:rPr>
              <w:t xml:space="preserve">mid-year and what specifically </w:t>
            </w:r>
            <w:r w:rsidR="00C36F5D">
              <w:rPr>
                <w:b w:val="0"/>
              </w:rPr>
              <w:t xml:space="preserve">the school will </w:t>
            </w:r>
            <w:r w:rsidRPr="002E0ACA">
              <w:rPr>
                <w:b w:val="0"/>
              </w:rPr>
              <w:t xml:space="preserve">expect to see in the results of that </w:t>
            </w:r>
            <w:r>
              <w:rPr>
                <w:b w:val="0"/>
              </w:rPr>
              <w:t>data</w:t>
            </w:r>
            <w:r w:rsidRPr="002E0ACA">
              <w:rPr>
                <w:b w:val="0"/>
              </w:rPr>
              <w:t xml:space="preserve"> to know that </w:t>
            </w:r>
            <w:r w:rsidR="00C36F5D">
              <w:rPr>
                <w:b w:val="0"/>
              </w:rPr>
              <w:t>it is</w:t>
            </w:r>
            <w:r w:rsidRPr="002E0ACA">
              <w:rPr>
                <w:b w:val="0"/>
              </w:rPr>
              <w:t xml:space="preserve"> on track to achieve the goal.  </w:t>
            </w:r>
          </w:p>
          <w:p w:rsidR="00676C14" w:rsidRDefault="00676C14" w:rsidP="00547A40">
            <w:pPr>
              <w:rPr>
                <w:bCs w:val="0"/>
              </w:rPr>
            </w:pPr>
          </w:p>
          <w:p w:rsidR="00676C14" w:rsidRPr="002E0ACA" w:rsidRDefault="00676C14" w:rsidP="00547A40">
            <w:pPr>
              <w:rPr>
                <w:b w:val="0"/>
              </w:rPr>
            </w:pPr>
            <w:r w:rsidRPr="002E0ACA">
              <w:rPr>
                <w:b w:val="0"/>
              </w:rPr>
              <w:t xml:space="preserve">Add additional rows when necessary if there are multiple </w:t>
            </w:r>
            <w:r w:rsidR="007D44AA">
              <w:rPr>
                <w:b w:val="0"/>
              </w:rPr>
              <w:t>targets across multiple sources of data.</w:t>
            </w:r>
          </w:p>
        </w:tc>
      </w:tr>
      <w:tr w:rsidR="007D44AA"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D44AA" w:rsidRDefault="007D44AA" w:rsidP="00547A40">
            <w:r>
              <w:t>Data Source</w:t>
            </w:r>
          </w:p>
        </w:tc>
        <w:tc>
          <w:tcPr>
            <w:tcW w:w="6925" w:type="dxa"/>
          </w:tcPr>
          <w:p w:rsidR="007D44AA" w:rsidRPr="008F42BD" w:rsidRDefault="007D44AA" w:rsidP="00547A40">
            <w:pPr>
              <w:cnfStyle w:val="000000100000" w:firstRow="0" w:lastRow="0" w:firstColumn="0" w:lastColumn="0" w:oddVBand="0" w:evenVBand="0" w:oddHBand="1" w:evenHBand="0" w:firstRowFirstColumn="0" w:firstRowLastColumn="0" w:lastRowFirstColumn="0" w:lastRowLastColumn="0"/>
              <w:rPr>
                <w:b/>
              </w:rPr>
            </w:pPr>
            <w:r>
              <w:rPr>
                <w:b/>
              </w:rPr>
              <w:t>January 202</w:t>
            </w:r>
            <w:r w:rsidR="007340F5">
              <w:rPr>
                <w:b/>
              </w:rPr>
              <w:t xml:space="preserve">2 </w:t>
            </w:r>
            <w:r>
              <w:rPr>
                <w:b/>
              </w:rPr>
              <w:t>Target</w:t>
            </w:r>
          </w:p>
        </w:tc>
      </w:tr>
      <w:tr w:rsidR="007D44AA" w:rsidTr="00547A40">
        <w:tc>
          <w:tcPr>
            <w:cnfStyle w:val="001000000000" w:firstRow="0" w:lastRow="0" w:firstColumn="1" w:lastColumn="0" w:oddVBand="0" w:evenVBand="0" w:oddHBand="0" w:evenHBand="0" w:firstRowFirstColumn="0" w:firstRowLastColumn="0" w:lastRowFirstColumn="0" w:lastRowLastColumn="0"/>
            <w:tcW w:w="2425" w:type="dxa"/>
          </w:tcPr>
          <w:p w:rsidR="007D44AA" w:rsidRPr="0079034D" w:rsidRDefault="00160002" w:rsidP="00547A40">
            <w:pPr>
              <w:rPr>
                <w:b w:val="0"/>
              </w:rPr>
            </w:pPr>
            <w:r>
              <w:rPr>
                <w:b w:val="0"/>
              </w:rPr>
              <w:t>1/2022</w:t>
            </w:r>
          </w:p>
        </w:tc>
        <w:tc>
          <w:tcPr>
            <w:tcW w:w="6925" w:type="dxa"/>
          </w:tcPr>
          <w:p w:rsidR="007D44AA" w:rsidRPr="0079034D" w:rsidRDefault="00160002" w:rsidP="00547A40">
            <w:pPr>
              <w:cnfStyle w:val="000000000000" w:firstRow="0" w:lastRow="0" w:firstColumn="0" w:lastColumn="0" w:oddVBand="0" w:evenVBand="0" w:oddHBand="0" w:evenHBand="0" w:firstRowFirstColumn="0" w:firstRowLastColumn="0" w:lastRowFirstColumn="0" w:lastRowLastColumn="0"/>
            </w:pPr>
            <w:r>
              <w:t>Administration and first grade teachers will discuss finding from the Engaging First Study</w:t>
            </w:r>
          </w:p>
        </w:tc>
      </w:tr>
    </w:tbl>
    <w:p w:rsidR="00676C14" w:rsidRDefault="00676C14" w:rsidP="00676C14"/>
    <w:p w:rsidR="00676C14" w:rsidRDefault="00676C14" w:rsidP="00676C14">
      <w:pPr>
        <w:pStyle w:val="Heading2"/>
      </w:pPr>
      <w:r>
        <w:t>Planning for January to June</w:t>
      </w:r>
    </w:p>
    <w:tbl>
      <w:tblPr>
        <w:tblStyle w:val="PlainTable1"/>
        <w:tblW w:w="0" w:type="auto"/>
        <w:tblLook w:val="04A0" w:firstRow="1" w:lastRow="0" w:firstColumn="1" w:lastColumn="0" w:noHBand="0" w:noVBand="1"/>
      </w:tblPr>
      <w:tblGrid>
        <w:gridCol w:w="1260"/>
        <w:gridCol w:w="1208"/>
        <w:gridCol w:w="6882"/>
      </w:tblGrid>
      <w:tr w:rsidR="00676C14" w:rsidTr="00547A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676C14" w:rsidRPr="0063231A" w:rsidRDefault="00C36F5D" w:rsidP="00547A40">
            <w:pPr>
              <w:rPr>
                <w:i/>
              </w:rPr>
            </w:pPr>
            <w:r>
              <w:rPr>
                <w:b w:val="0"/>
              </w:rPr>
              <w:t xml:space="preserve">What </w:t>
            </w:r>
            <w:r w:rsidR="00676C14" w:rsidRPr="002E0ACA">
              <w:rPr>
                <w:b w:val="0"/>
              </w:rPr>
              <w:t xml:space="preserve">will the school do in the </w:t>
            </w:r>
            <w:r w:rsidR="00676C14">
              <w:t>second</w:t>
            </w:r>
            <w:r w:rsidR="00676C14" w:rsidRPr="002E0ACA">
              <w:t xml:space="preserve"> </w:t>
            </w:r>
            <w:r w:rsidR="008C723A">
              <w:t>half</w:t>
            </w:r>
            <w:r w:rsidR="008C723A" w:rsidRPr="002E0ACA">
              <w:t xml:space="preserve"> </w:t>
            </w:r>
            <w:r w:rsidR="00676C14" w:rsidRPr="002E0ACA">
              <w:t>of the year</w:t>
            </w:r>
            <w:r w:rsidR="00676C14" w:rsidRPr="002E0ACA">
              <w:rPr>
                <w:b w:val="0"/>
              </w:rPr>
              <w:t xml:space="preserve"> to </w:t>
            </w:r>
            <w:r w:rsidR="00143C9A">
              <w:rPr>
                <w:b w:val="0"/>
              </w:rPr>
              <w:t>ensure it meets the goal</w:t>
            </w:r>
            <w:r w:rsidR="00676C14" w:rsidRPr="002E0ACA">
              <w:rPr>
                <w:b w:val="0"/>
              </w:rPr>
              <w:t xml:space="preserve"> identified above?</w:t>
            </w:r>
            <w:r w:rsidR="00676C14">
              <w:t xml:space="preserve"> </w:t>
            </w:r>
            <w:r w:rsidR="00676C14" w:rsidRPr="0063231A">
              <w:rPr>
                <w:b w:val="0"/>
                <w:i/>
              </w:rPr>
              <w:t>(add additional rows as needed)</w:t>
            </w:r>
          </w:p>
        </w:tc>
      </w:tr>
      <w:tr w:rsidR="00676C14"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E2F3" w:themeFill="accent1" w:themeFillTint="33"/>
          </w:tcPr>
          <w:p w:rsidR="00676C14" w:rsidRPr="002E0ACA" w:rsidRDefault="00676C14" w:rsidP="00547A40">
            <w:pPr>
              <w:rPr>
                <w:bCs w:val="0"/>
              </w:rPr>
            </w:pPr>
            <w:r w:rsidRPr="002E0ACA">
              <w:t>Start</w:t>
            </w:r>
          </w:p>
        </w:tc>
        <w:tc>
          <w:tcPr>
            <w:tcW w:w="1208"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End</w:t>
            </w:r>
          </w:p>
        </w:tc>
        <w:tc>
          <w:tcPr>
            <w:tcW w:w="6882" w:type="dxa"/>
            <w:shd w:val="clear" w:color="auto" w:fill="D9E2F3" w:themeFill="accent1" w:themeFillTint="33"/>
          </w:tcPr>
          <w:p w:rsidR="00676C14" w:rsidRPr="002E0ACA" w:rsidRDefault="00676C14" w:rsidP="00547A40">
            <w:pPr>
              <w:cnfStyle w:val="000000100000" w:firstRow="0" w:lastRow="0" w:firstColumn="0" w:lastColumn="0" w:oddVBand="0" w:evenVBand="0" w:oddHBand="1" w:evenHBand="0" w:firstRowFirstColumn="0" w:firstRowLastColumn="0" w:lastRowFirstColumn="0" w:lastRowLastColumn="0"/>
              <w:rPr>
                <w:b/>
              </w:rPr>
            </w:pPr>
            <w:r w:rsidRPr="002E0ACA">
              <w:rPr>
                <w:b/>
              </w:rPr>
              <w:t>Action</w:t>
            </w:r>
          </w:p>
        </w:tc>
      </w:tr>
      <w:tr w:rsidR="00676C14" w:rsidTr="00547A40">
        <w:tc>
          <w:tcPr>
            <w:cnfStyle w:val="001000000000" w:firstRow="0" w:lastRow="0" w:firstColumn="1" w:lastColumn="0" w:oddVBand="0" w:evenVBand="0" w:oddHBand="0" w:evenHBand="0" w:firstRowFirstColumn="0" w:firstRowLastColumn="0" w:lastRowFirstColumn="0" w:lastRowLastColumn="0"/>
            <w:tcW w:w="1260" w:type="dxa"/>
          </w:tcPr>
          <w:p w:rsidR="00676C14" w:rsidRPr="0079034D" w:rsidRDefault="00160002" w:rsidP="00547A40">
            <w:pPr>
              <w:rPr>
                <w:b w:val="0"/>
              </w:rPr>
            </w:pPr>
            <w:r>
              <w:rPr>
                <w:b w:val="0"/>
              </w:rPr>
              <w:t>1/2022</w:t>
            </w:r>
          </w:p>
        </w:tc>
        <w:tc>
          <w:tcPr>
            <w:tcW w:w="1208" w:type="dxa"/>
          </w:tcPr>
          <w:p w:rsidR="00676C14" w:rsidRPr="0079034D" w:rsidRDefault="00160002" w:rsidP="00547A40">
            <w:pPr>
              <w:cnfStyle w:val="000000000000" w:firstRow="0" w:lastRow="0" w:firstColumn="0" w:lastColumn="0" w:oddVBand="0" w:evenVBand="0" w:oddHBand="0" w:evenHBand="0" w:firstRowFirstColumn="0" w:firstRowLastColumn="0" w:lastRowFirstColumn="0" w:lastRowLastColumn="0"/>
            </w:pPr>
            <w:r>
              <w:t>6/30/2021</w:t>
            </w:r>
          </w:p>
        </w:tc>
        <w:tc>
          <w:tcPr>
            <w:tcW w:w="6882" w:type="dxa"/>
          </w:tcPr>
          <w:p w:rsidR="00676C14" w:rsidRPr="0079034D" w:rsidRDefault="00160002" w:rsidP="00547A40">
            <w:pPr>
              <w:cnfStyle w:val="000000000000" w:firstRow="0" w:lastRow="0" w:firstColumn="0" w:lastColumn="0" w:oddVBand="0" w:evenVBand="0" w:oddHBand="0" w:evenHBand="0" w:firstRowFirstColumn="0" w:firstRowLastColumn="0" w:lastRowFirstColumn="0" w:lastRowLastColumn="0"/>
            </w:pPr>
            <w:r>
              <w:t>Meeting will be held either in person or virtually with PTA to review calendar for the remainder of the school year</w:t>
            </w:r>
          </w:p>
        </w:tc>
      </w:tr>
      <w:tr w:rsidR="00640FFC"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c>
          <w:tcPr>
            <w:tcW w:w="6882"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r>
      <w:tr w:rsidR="00640FFC" w:rsidTr="00547A40">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000000" w:firstRow="0" w:lastRow="0" w:firstColumn="0" w:lastColumn="0" w:oddVBand="0" w:evenVBand="0" w:oddHBand="0" w:evenHBand="0" w:firstRowFirstColumn="0" w:firstRowLastColumn="0" w:lastRowFirstColumn="0" w:lastRowLastColumn="0"/>
            </w:pPr>
          </w:p>
        </w:tc>
        <w:tc>
          <w:tcPr>
            <w:tcW w:w="6882" w:type="dxa"/>
          </w:tcPr>
          <w:p w:rsidR="00640FFC" w:rsidRPr="0079034D" w:rsidRDefault="00640FFC" w:rsidP="00640FFC">
            <w:pPr>
              <w:cnfStyle w:val="000000000000" w:firstRow="0" w:lastRow="0" w:firstColumn="0" w:lastColumn="0" w:oddVBand="0" w:evenVBand="0" w:oddHBand="0" w:evenHBand="0" w:firstRowFirstColumn="0" w:firstRowLastColumn="0" w:lastRowFirstColumn="0" w:lastRowLastColumn="0"/>
            </w:pPr>
          </w:p>
        </w:tc>
      </w:tr>
      <w:tr w:rsidR="00640FFC"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c>
          <w:tcPr>
            <w:tcW w:w="6882"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r>
      <w:tr w:rsidR="00640FFC" w:rsidTr="00547A40">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000000" w:firstRow="0" w:lastRow="0" w:firstColumn="0" w:lastColumn="0" w:oddVBand="0" w:evenVBand="0" w:oddHBand="0" w:evenHBand="0" w:firstRowFirstColumn="0" w:firstRowLastColumn="0" w:lastRowFirstColumn="0" w:lastRowLastColumn="0"/>
            </w:pPr>
          </w:p>
        </w:tc>
        <w:tc>
          <w:tcPr>
            <w:tcW w:w="6882" w:type="dxa"/>
          </w:tcPr>
          <w:p w:rsidR="00640FFC" w:rsidRPr="0079034D" w:rsidRDefault="00640FFC" w:rsidP="00640FFC">
            <w:pPr>
              <w:cnfStyle w:val="000000000000" w:firstRow="0" w:lastRow="0" w:firstColumn="0" w:lastColumn="0" w:oddVBand="0" w:evenVBand="0" w:oddHBand="0" w:evenHBand="0" w:firstRowFirstColumn="0" w:firstRowLastColumn="0" w:lastRowFirstColumn="0" w:lastRowLastColumn="0"/>
            </w:pPr>
          </w:p>
        </w:tc>
      </w:tr>
      <w:tr w:rsidR="00640FFC"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c>
          <w:tcPr>
            <w:tcW w:w="6882"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r>
      <w:tr w:rsidR="00640FFC" w:rsidTr="00547A40">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000000" w:firstRow="0" w:lastRow="0" w:firstColumn="0" w:lastColumn="0" w:oddVBand="0" w:evenVBand="0" w:oddHBand="0" w:evenHBand="0" w:firstRowFirstColumn="0" w:firstRowLastColumn="0" w:lastRowFirstColumn="0" w:lastRowLastColumn="0"/>
            </w:pPr>
          </w:p>
        </w:tc>
        <w:tc>
          <w:tcPr>
            <w:tcW w:w="6882" w:type="dxa"/>
          </w:tcPr>
          <w:p w:rsidR="00640FFC" w:rsidRPr="0079034D" w:rsidRDefault="00640FFC" w:rsidP="00640FFC">
            <w:pPr>
              <w:cnfStyle w:val="000000000000" w:firstRow="0" w:lastRow="0" w:firstColumn="0" w:lastColumn="0" w:oddVBand="0" w:evenVBand="0" w:oddHBand="0" w:evenHBand="0" w:firstRowFirstColumn="0" w:firstRowLastColumn="0" w:lastRowFirstColumn="0" w:lastRowLastColumn="0"/>
            </w:pPr>
          </w:p>
        </w:tc>
      </w:tr>
      <w:tr w:rsidR="00640FFC" w:rsidTr="00547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640FFC" w:rsidRPr="0079034D" w:rsidRDefault="00640FFC" w:rsidP="00640FFC">
            <w:pPr>
              <w:rPr>
                <w:b w:val="0"/>
              </w:rPr>
            </w:pPr>
          </w:p>
        </w:tc>
        <w:tc>
          <w:tcPr>
            <w:tcW w:w="1208"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c>
          <w:tcPr>
            <w:tcW w:w="6882" w:type="dxa"/>
          </w:tcPr>
          <w:p w:rsidR="00640FFC" w:rsidRPr="0079034D" w:rsidRDefault="00640FFC" w:rsidP="00640FFC">
            <w:pPr>
              <w:cnfStyle w:val="000000100000" w:firstRow="0" w:lastRow="0" w:firstColumn="0" w:lastColumn="0" w:oddVBand="0" w:evenVBand="0" w:oddHBand="1" w:evenHBand="0" w:firstRowFirstColumn="0" w:firstRowLastColumn="0" w:lastRowFirstColumn="0" w:lastRowLastColumn="0"/>
            </w:pPr>
          </w:p>
        </w:tc>
      </w:tr>
    </w:tbl>
    <w:p w:rsidR="00F767A6" w:rsidRDefault="00F767A6" w:rsidP="00F767A6"/>
    <w:p w:rsidR="00D35396" w:rsidRDefault="00D35396" w:rsidP="00D35396">
      <w:pPr>
        <w:pStyle w:val="Heading2"/>
      </w:pPr>
      <w:r>
        <w:t>Addressing COVID-19 Related Challenges</w:t>
      </w:r>
    </w:p>
    <w:tbl>
      <w:tblPr>
        <w:tblStyle w:val="PlainTable1"/>
        <w:tblW w:w="0" w:type="auto"/>
        <w:tblLook w:val="04A0" w:firstRow="1" w:lastRow="0" w:firstColumn="1" w:lastColumn="0" w:noHBand="0" w:noVBand="1"/>
      </w:tblPr>
      <w:tblGrid>
        <w:gridCol w:w="2875"/>
        <w:gridCol w:w="4181"/>
        <w:gridCol w:w="2294"/>
      </w:tblGrid>
      <w:tr w:rsidR="00D35396" w:rsidTr="00FE784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FBE4D5" w:themeFill="accent2" w:themeFillTint="33"/>
          </w:tcPr>
          <w:p w:rsidR="00D35396" w:rsidRPr="0063231A" w:rsidRDefault="00D35396" w:rsidP="00FE784E">
            <w:pPr>
              <w:rPr>
                <w:i/>
              </w:rPr>
            </w:pPr>
            <w:r w:rsidRPr="00034ABA">
              <w:rPr>
                <w:rFonts w:ascii="Calibri" w:eastAsia="Calibri" w:hAnsi="Calibri" w:cs="Calibri"/>
                <w:b w:val="0"/>
                <w:bCs w:val="0"/>
              </w:rPr>
              <w:t xml:space="preserve">In the space below, identify the </w:t>
            </w:r>
            <w:r w:rsidR="00C36F5D">
              <w:rPr>
                <w:rFonts w:ascii="Calibri" w:eastAsia="Calibri" w:hAnsi="Calibri" w:cs="Calibri"/>
                <w:b w:val="0"/>
                <w:bCs w:val="0"/>
              </w:rPr>
              <w:t xml:space="preserve">COVID-19 </w:t>
            </w:r>
            <w:r w:rsidRPr="00034ABA">
              <w:rPr>
                <w:rFonts w:ascii="Calibri" w:eastAsia="Calibri" w:hAnsi="Calibri" w:cs="Calibri"/>
                <w:b w:val="0"/>
                <w:bCs w:val="0"/>
              </w:rPr>
              <w:t xml:space="preserve">related needs the school has considered </w:t>
            </w:r>
            <w:r>
              <w:rPr>
                <w:rFonts w:ascii="Calibri" w:eastAsia="Calibri" w:hAnsi="Calibri" w:cs="Calibri"/>
                <w:b w:val="0"/>
                <w:bCs w:val="0"/>
              </w:rPr>
              <w:t xml:space="preserve">for this specific goal </w:t>
            </w:r>
            <w:r w:rsidRPr="00034ABA">
              <w:rPr>
                <w:rFonts w:ascii="Calibri" w:eastAsia="Calibri" w:hAnsi="Calibri" w:cs="Calibri"/>
                <w:b w:val="0"/>
                <w:bCs w:val="0"/>
              </w:rPr>
              <w:t>and how the school intends to address these needs</w:t>
            </w:r>
            <w:r w:rsidRPr="6A6DE866">
              <w:rPr>
                <w:rFonts w:ascii="Calibri" w:eastAsia="Calibri" w:hAnsi="Calibri" w:cs="Calibri"/>
              </w:rPr>
              <w:t>.</w:t>
            </w:r>
            <w:r w:rsidRPr="0063231A">
              <w:rPr>
                <w:b w:val="0"/>
                <w:i/>
              </w:rPr>
              <w:t xml:space="preserve"> (add additional rows as needed)</w:t>
            </w:r>
          </w:p>
        </w:tc>
      </w:tr>
      <w:tr w:rsidR="00D35396"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9E2F3" w:themeFill="accent1" w:themeFillTint="33"/>
          </w:tcPr>
          <w:p w:rsidR="00D35396" w:rsidRPr="002E0ACA" w:rsidRDefault="00D35396" w:rsidP="00FE784E">
            <w:pPr>
              <w:rPr>
                <w:b w:val="0"/>
              </w:rPr>
            </w:pPr>
            <w:r w:rsidRPr="6A6DE866">
              <w:rPr>
                <w:rFonts w:ascii="Calibri" w:eastAsia="Calibri" w:hAnsi="Calibri" w:cs="Calibri"/>
              </w:rPr>
              <w:t>Need</w:t>
            </w:r>
          </w:p>
        </w:tc>
        <w:tc>
          <w:tcPr>
            <w:tcW w:w="4181" w:type="dxa"/>
            <w:shd w:val="clear" w:color="auto" w:fill="D9E2F3" w:themeFill="accent1" w:themeFillTint="33"/>
          </w:tcPr>
          <w:p w:rsidR="00D35396" w:rsidRPr="002E0ACA" w:rsidRDefault="00D35396"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Strategy to Address</w:t>
            </w:r>
          </w:p>
        </w:tc>
        <w:tc>
          <w:tcPr>
            <w:tcW w:w="2294" w:type="dxa"/>
            <w:shd w:val="clear" w:color="auto" w:fill="D9E2F3" w:themeFill="accent1" w:themeFillTint="33"/>
          </w:tcPr>
          <w:p w:rsidR="00D35396" w:rsidRPr="002E0ACA" w:rsidRDefault="00D35396" w:rsidP="00FE784E">
            <w:pPr>
              <w:cnfStyle w:val="000000100000" w:firstRow="0" w:lastRow="0" w:firstColumn="0" w:lastColumn="0" w:oddVBand="0" w:evenVBand="0" w:oddHBand="1" w:evenHBand="0" w:firstRowFirstColumn="0" w:firstRowLastColumn="0" w:lastRowFirstColumn="0" w:lastRowLastColumn="0"/>
              <w:rPr>
                <w:b/>
              </w:rPr>
            </w:pPr>
            <w:r w:rsidRPr="6A6DE866">
              <w:rPr>
                <w:rFonts w:ascii="Calibri" w:eastAsia="Calibri" w:hAnsi="Calibri" w:cs="Calibri"/>
                <w:b/>
                <w:bCs/>
              </w:rPr>
              <w:t>When</w:t>
            </w:r>
          </w:p>
        </w:tc>
      </w:tr>
      <w:tr w:rsidR="00D35396" w:rsidTr="00FE784E">
        <w:tc>
          <w:tcPr>
            <w:cnfStyle w:val="001000000000" w:firstRow="0" w:lastRow="0" w:firstColumn="1" w:lastColumn="0" w:oddVBand="0" w:evenVBand="0" w:oddHBand="0" w:evenHBand="0" w:firstRowFirstColumn="0" w:firstRowLastColumn="0" w:lastRowFirstColumn="0" w:lastRowLastColumn="0"/>
            <w:tcW w:w="2875" w:type="dxa"/>
          </w:tcPr>
          <w:p w:rsidR="00D35396" w:rsidRPr="00034ABA" w:rsidRDefault="00D35396" w:rsidP="00FE784E">
            <w:pPr>
              <w:rPr>
                <w:b w:val="0"/>
                <w:bCs w:val="0"/>
              </w:rPr>
            </w:pPr>
          </w:p>
        </w:tc>
        <w:tc>
          <w:tcPr>
            <w:tcW w:w="4181" w:type="dxa"/>
          </w:tcPr>
          <w:p w:rsidR="00D35396" w:rsidRPr="00A82B26" w:rsidRDefault="00D35396" w:rsidP="00FE784E">
            <w:pPr>
              <w:cnfStyle w:val="000000000000" w:firstRow="0" w:lastRow="0" w:firstColumn="0" w:lastColumn="0" w:oddVBand="0" w:evenVBand="0" w:oddHBand="0" w:evenHBand="0" w:firstRowFirstColumn="0" w:firstRowLastColumn="0" w:lastRowFirstColumn="0" w:lastRowLastColumn="0"/>
            </w:pPr>
          </w:p>
        </w:tc>
        <w:tc>
          <w:tcPr>
            <w:tcW w:w="2294" w:type="dxa"/>
          </w:tcPr>
          <w:p w:rsidR="00D35396" w:rsidRPr="00A454C5" w:rsidRDefault="00D35396" w:rsidP="00FE784E">
            <w:pPr>
              <w:cnfStyle w:val="000000000000" w:firstRow="0" w:lastRow="0" w:firstColumn="0" w:lastColumn="0" w:oddVBand="0" w:evenVBand="0" w:oddHBand="0" w:evenHBand="0" w:firstRowFirstColumn="0" w:firstRowLastColumn="0" w:lastRowFirstColumn="0" w:lastRowLastColumn="0"/>
            </w:pPr>
          </w:p>
        </w:tc>
      </w:tr>
      <w:tr w:rsidR="00D35396"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D35396" w:rsidRPr="00034ABA" w:rsidRDefault="00D35396" w:rsidP="00FE784E">
            <w:pPr>
              <w:rPr>
                <w:b w:val="0"/>
                <w:bCs w:val="0"/>
              </w:rPr>
            </w:pPr>
          </w:p>
        </w:tc>
        <w:tc>
          <w:tcPr>
            <w:tcW w:w="4181" w:type="dxa"/>
          </w:tcPr>
          <w:p w:rsidR="00D35396" w:rsidRPr="00A82B26" w:rsidRDefault="00D35396" w:rsidP="00FE784E">
            <w:pPr>
              <w:cnfStyle w:val="000000100000" w:firstRow="0" w:lastRow="0" w:firstColumn="0" w:lastColumn="0" w:oddVBand="0" w:evenVBand="0" w:oddHBand="1" w:evenHBand="0" w:firstRowFirstColumn="0" w:firstRowLastColumn="0" w:lastRowFirstColumn="0" w:lastRowLastColumn="0"/>
            </w:pPr>
          </w:p>
        </w:tc>
        <w:tc>
          <w:tcPr>
            <w:tcW w:w="2294" w:type="dxa"/>
          </w:tcPr>
          <w:p w:rsidR="00D35396" w:rsidRPr="00A454C5" w:rsidRDefault="00D35396" w:rsidP="00FE784E">
            <w:pPr>
              <w:cnfStyle w:val="000000100000" w:firstRow="0" w:lastRow="0" w:firstColumn="0" w:lastColumn="0" w:oddVBand="0" w:evenVBand="0" w:oddHBand="1" w:evenHBand="0" w:firstRowFirstColumn="0" w:firstRowLastColumn="0" w:lastRowFirstColumn="0" w:lastRowLastColumn="0"/>
            </w:pPr>
          </w:p>
        </w:tc>
      </w:tr>
      <w:tr w:rsidR="00D35396" w:rsidTr="00FE784E">
        <w:tc>
          <w:tcPr>
            <w:cnfStyle w:val="001000000000" w:firstRow="0" w:lastRow="0" w:firstColumn="1" w:lastColumn="0" w:oddVBand="0" w:evenVBand="0" w:oddHBand="0" w:evenHBand="0" w:firstRowFirstColumn="0" w:firstRowLastColumn="0" w:lastRowFirstColumn="0" w:lastRowLastColumn="0"/>
            <w:tcW w:w="2875" w:type="dxa"/>
          </w:tcPr>
          <w:p w:rsidR="00D35396" w:rsidRPr="00034ABA" w:rsidRDefault="00D35396" w:rsidP="00FE784E">
            <w:pPr>
              <w:rPr>
                <w:b w:val="0"/>
                <w:bCs w:val="0"/>
              </w:rPr>
            </w:pPr>
          </w:p>
        </w:tc>
        <w:tc>
          <w:tcPr>
            <w:tcW w:w="4181" w:type="dxa"/>
          </w:tcPr>
          <w:p w:rsidR="00D35396" w:rsidRPr="00A82B26" w:rsidRDefault="00D35396" w:rsidP="00FE784E">
            <w:pPr>
              <w:cnfStyle w:val="000000000000" w:firstRow="0" w:lastRow="0" w:firstColumn="0" w:lastColumn="0" w:oddVBand="0" w:evenVBand="0" w:oddHBand="0" w:evenHBand="0" w:firstRowFirstColumn="0" w:firstRowLastColumn="0" w:lastRowFirstColumn="0" w:lastRowLastColumn="0"/>
            </w:pPr>
          </w:p>
        </w:tc>
        <w:tc>
          <w:tcPr>
            <w:tcW w:w="2294" w:type="dxa"/>
          </w:tcPr>
          <w:p w:rsidR="00D35396" w:rsidRPr="00A454C5" w:rsidRDefault="00D35396" w:rsidP="00FE784E">
            <w:pPr>
              <w:cnfStyle w:val="000000000000" w:firstRow="0" w:lastRow="0" w:firstColumn="0" w:lastColumn="0" w:oddVBand="0" w:evenVBand="0" w:oddHBand="0" w:evenHBand="0" w:firstRowFirstColumn="0" w:firstRowLastColumn="0" w:lastRowFirstColumn="0" w:lastRowLastColumn="0"/>
            </w:pPr>
          </w:p>
        </w:tc>
      </w:tr>
      <w:tr w:rsidR="00D35396" w:rsidTr="00FE7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D35396" w:rsidRPr="0079034D" w:rsidRDefault="00D35396" w:rsidP="00FE784E"/>
        </w:tc>
        <w:tc>
          <w:tcPr>
            <w:tcW w:w="4181" w:type="dxa"/>
          </w:tcPr>
          <w:p w:rsidR="00D35396" w:rsidRPr="0079034D" w:rsidRDefault="00D35396" w:rsidP="00FE784E">
            <w:pPr>
              <w:cnfStyle w:val="000000100000" w:firstRow="0" w:lastRow="0" w:firstColumn="0" w:lastColumn="0" w:oddVBand="0" w:evenVBand="0" w:oddHBand="1" w:evenHBand="0" w:firstRowFirstColumn="0" w:firstRowLastColumn="0" w:lastRowFirstColumn="0" w:lastRowLastColumn="0"/>
            </w:pPr>
          </w:p>
        </w:tc>
        <w:tc>
          <w:tcPr>
            <w:tcW w:w="2294" w:type="dxa"/>
          </w:tcPr>
          <w:p w:rsidR="00D35396" w:rsidRPr="0079034D" w:rsidRDefault="00D35396" w:rsidP="00FE784E">
            <w:pPr>
              <w:cnfStyle w:val="000000100000" w:firstRow="0" w:lastRow="0" w:firstColumn="0" w:lastColumn="0" w:oddVBand="0" w:evenVBand="0" w:oddHBand="1" w:evenHBand="0" w:firstRowFirstColumn="0" w:firstRowLastColumn="0" w:lastRowFirstColumn="0" w:lastRowLastColumn="0"/>
            </w:pPr>
          </w:p>
        </w:tc>
      </w:tr>
    </w:tbl>
    <w:p w:rsidR="00D35396" w:rsidRDefault="00D35396" w:rsidP="00F767A6">
      <w:pPr>
        <w:sectPr w:rsidR="00D35396">
          <w:headerReference w:type="default" r:id="rId24"/>
          <w:pgSz w:w="12240" w:h="15840"/>
          <w:pgMar w:top="1440" w:right="1440" w:bottom="1440" w:left="1440" w:header="720" w:footer="720" w:gutter="0"/>
          <w:cols w:space="720"/>
          <w:docGrid w:linePitch="360"/>
        </w:sectPr>
      </w:pPr>
    </w:p>
    <w:p w:rsidR="008939A9" w:rsidRDefault="00F0251E" w:rsidP="00F0251E">
      <w:pPr>
        <w:pStyle w:val="Heading1"/>
      </w:pPr>
      <w:r>
        <w:lastRenderedPageBreak/>
        <w:t xml:space="preserve">Submission </w:t>
      </w:r>
      <w:r w:rsidR="00AD6FBA">
        <w:t>Assurances</w:t>
      </w:r>
    </w:p>
    <w:p w:rsidR="00C47D6B" w:rsidRDefault="00C47D6B" w:rsidP="00C47D6B">
      <w:r w:rsidRPr="00087716">
        <w:rPr>
          <w:rFonts w:eastAsia="Times New Roman"/>
          <w:b/>
          <w:bCs/>
          <w:color w:val="000000"/>
        </w:rPr>
        <w:t xml:space="preserve">Directions: </w:t>
      </w:r>
      <w:r w:rsidRPr="00087716">
        <w:rPr>
          <w:rFonts w:eastAsia="Times New Roman"/>
          <w:color w:val="000000"/>
        </w:rPr>
        <w:t xml:space="preserve">Place an "X" in the box next to </w:t>
      </w:r>
      <w:r>
        <w:rPr>
          <w:rFonts w:eastAsia="Times New Roman"/>
          <w:color w:val="000000"/>
        </w:rPr>
        <w:t>each item prior to submission.</w:t>
      </w:r>
    </w:p>
    <w:p w:rsidR="00C47D6B" w:rsidRDefault="00133FE1" w:rsidP="00C47D6B">
      <w:pPr>
        <w:pStyle w:val="ListParagraph"/>
        <w:numPr>
          <w:ilvl w:val="0"/>
          <w:numId w:val="4"/>
        </w:numPr>
        <w:spacing w:after="360" w:line="240" w:lineRule="auto"/>
        <w:contextualSpacing w:val="0"/>
        <w:rPr>
          <w:rFonts w:ascii="Calibri" w:eastAsia="Times New Roman" w:hAnsi="Calibri" w:cs="Times New Roman"/>
          <w:color w:val="000000"/>
        </w:rPr>
      </w:pPr>
      <w:r>
        <w:rPr>
          <w:rFonts w:ascii="MS Gothic" w:eastAsia="MS Gothic"/>
        </w:rPr>
        <w:fldChar w:fldCharType="begin">
          <w:ffData>
            <w:name w:val=""/>
            <w:enabled/>
            <w:calcOnExit w:val="0"/>
            <w:checkBox>
              <w:sizeAuto/>
              <w:default w:val="1"/>
            </w:checkBox>
          </w:ffData>
        </w:fldChar>
      </w:r>
      <w:r>
        <w:rPr>
          <w:rFonts w:ascii="MS Gothic" w:eastAsia="MS Gothic"/>
        </w:rPr>
        <w:instrText xml:space="preserve"> FORMCHECKBOX </w:instrText>
      </w:r>
      <w:r w:rsidR="003452F1">
        <w:rPr>
          <w:rFonts w:ascii="MS Gothic" w:eastAsia="MS Gothic"/>
        </w:rPr>
      </w:r>
      <w:r w:rsidR="003452F1">
        <w:rPr>
          <w:rFonts w:ascii="MS Gothic" w:eastAsia="MS Gothic"/>
        </w:rPr>
        <w:fldChar w:fldCharType="separate"/>
      </w:r>
      <w:r>
        <w:rPr>
          <w:rFonts w:ascii="MS Gothic" w:eastAsia="MS Gothic"/>
        </w:rPr>
        <w:fldChar w:fldCharType="end"/>
      </w:r>
      <w:r w:rsidR="00C47D6B">
        <w:rPr>
          <w:rFonts w:ascii="MS Gothic" w:eastAsia="MS Gothic"/>
        </w:rPr>
        <w:t xml:space="preserve"> </w:t>
      </w:r>
      <w:r w:rsidR="00C47D6B" w:rsidRPr="00C47D6B">
        <w:rPr>
          <w:rFonts w:eastAsia="Times New Roman" w:cs="Times New Roman"/>
          <w:color w:val="000000"/>
        </w:rPr>
        <w:t>The School</w:t>
      </w:r>
      <w:r w:rsidR="00C47D6B" w:rsidRPr="00C47D6B">
        <w:rPr>
          <w:rFonts w:ascii="Calibri" w:eastAsia="Times New Roman" w:hAnsi="Calibri" w:cs="Times New Roman"/>
          <w:color w:val="000000"/>
        </w:rPr>
        <w:t xml:space="preserve"> Comprehensive Education Plan (SCEP)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rsidR="00841B24" w:rsidRPr="00AD6FBA" w:rsidRDefault="00133FE1" w:rsidP="00EF3552">
      <w:pPr>
        <w:pStyle w:val="ListParagraph"/>
        <w:numPr>
          <w:ilvl w:val="0"/>
          <w:numId w:val="4"/>
        </w:numPr>
        <w:spacing w:after="360" w:line="240" w:lineRule="auto"/>
        <w:contextualSpacing w:val="0"/>
        <w:rPr>
          <w:rFonts w:ascii="Calibri" w:eastAsia="Times New Roman" w:hAnsi="Calibri" w:cs="Times New Roman"/>
          <w:color w:val="000000"/>
        </w:rPr>
      </w:pPr>
      <w:r>
        <w:rPr>
          <w:rFonts w:ascii="MS Gothic" w:eastAsia="MS Gothic"/>
        </w:rPr>
        <w:fldChar w:fldCharType="begin">
          <w:ffData>
            <w:name w:val=""/>
            <w:enabled/>
            <w:calcOnExit w:val="0"/>
            <w:checkBox>
              <w:sizeAuto/>
              <w:default w:val="1"/>
            </w:checkBox>
          </w:ffData>
        </w:fldChar>
      </w:r>
      <w:r>
        <w:rPr>
          <w:rFonts w:ascii="MS Gothic" w:eastAsia="MS Gothic"/>
        </w:rPr>
        <w:instrText xml:space="preserve"> FORMCHECKBOX </w:instrText>
      </w:r>
      <w:r w:rsidR="003452F1">
        <w:rPr>
          <w:rFonts w:ascii="MS Gothic" w:eastAsia="MS Gothic"/>
        </w:rPr>
      </w:r>
      <w:r w:rsidR="003452F1">
        <w:rPr>
          <w:rFonts w:ascii="MS Gothic" w:eastAsia="MS Gothic"/>
        </w:rPr>
        <w:fldChar w:fldCharType="separate"/>
      </w:r>
      <w:r>
        <w:rPr>
          <w:rFonts w:ascii="MS Gothic" w:eastAsia="MS Gothic"/>
        </w:rPr>
        <w:fldChar w:fldCharType="end"/>
      </w:r>
      <w:r w:rsidR="00C22FDA" w:rsidRPr="00AD6FBA">
        <w:rPr>
          <w:rFonts w:ascii="MS Gothic" w:eastAsia="MS Gothic"/>
        </w:rPr>
        <w:t xml:space="preserve"> </w:t>
      </w:r>
      <w:r w:rsidR="00C47D6B" w:rsidRPr="00AD6FBA">
        <w:rPr>
          <w:rFonts w:ascii="Calibri" w:eastAsia="Times New Roman" w:hAnsi="Calibri" w:cs="Times New Roman"/>
          <w:color w:val="000000"/>
        </w:rPr>
        <w:t xml:space="preserve">The Stakeholder </w:t>
      </w:r>
      <w:r w:rsidR="00F767A6">
        <w:rPr>
          <w:rFonts w:ascii="Calibri" w:eastAsia="Times New Roman" w:hAnsi="Calibri" w:cs="Times New Roman"/>
          <w:color w:val="000000"/>
        </w:rPr>
        <w:t>Involvement Signature</w:t>
      </w:r>
      <w:r w:rsidR="00C47D6B" w:rsidRPr="00AD6FBA">
        <w:rPr>
          <w:rFonts w:ascii="Calibri" w:eastAsia="Times New Roman" w:hAnsi="Calibri" w:cs="Times New Roman"/>
          <w:color w:val="000000"/>
        </w:rPr>
        <w:t xml:space="preserve"> Page will be printed</w:t>
      </w:r>
      <w:r w:rsidR="00E95203" w:rsidRPr="00AD6FBA">
        <w:rPr>
          <w:rFonts w:ascii="Calibri" w:eastAsia="Times New Roman" w:hAnsi="Calibri" w:cs="Times New Roman"/>
          <w:color w:val="000000"/>
        </w:rPr>
        <w:t>, scanned,</w:t>
      </w:r>
      <w:r w:rsidR="00C47D6B" w:rsidRPr="00AD6FBA">
        <w:rPr>
          <w:rFonts w:ascii="Calibri" w:eastAsia="Times New Roman" w:hAnsi="Calibri" w:cs="Times New Roman"/>
          <w:color w:val="000000"/>
        </w:rPr>
        <w:t xml:space="preserve"> and submitted with the signatures of those that participated in the development of the SCEP</w:t>
      </w:r>
      <w:r w:rsidR="00841B24" w:rsidRPr="00AD6FBA">
        <w:rPr>
          <w:rFonts w:ascii="Calibri" w:eastAsia="Times New Roman" w:hAnsi="Calibri" w:cs="Times New Roman"/>
          <w:color w:val="000000"/>
        </w:rPr>
        <w:t>.</w:t>
      </w:r>
      <w:r w:rsidR="00AD6FBA" w:rsidRPr="00AD6FBA">
        <w:rPr>
          <w:rFonts w:ascii="Calibri" w:eastAsia="Times New Roman" w:hAnsi="Calibri" w:cs="Times New Roman"/>
          <w:color w:val="000000"/>
        </w:rPr>
        <w:t xml:space="preserve"> </w:t>
      </w:r>
      <w:r w:rsidR="00841B24" w:rsidRPr="00AD6FBA">
        <w:rPr>
          <w:rFonts w:ascii="Calibri" w:eastAsia="Times New Roman" w:hAnsi="Calibri" w:cs="Times New Roman"/>
          <w:color w:val="000000"/>
        </w:rPr>
        <w:t xml:space="preserve">If the school was unable to obtain a signature of an individual that participated in the development of the SCEP, the school has written “Addendum Attached” and supplied supplemental documentation </w:t>
      </w:r>
      <w:r w:rsidR="00B25113" w:rsidRPr="00AD6FBA">
        <w:rPr>
          <w:rFonts w:ascii="Calibri" w:eastAsia="Times New Roman" w:hAnsi="Calibri" w:cs="Times New Roman"/>
          <w:color w:val="000000"/>
        </w:rPr>
        <w:t xml:space="preserve">to </w:t>
      </w:r>
      <w:r w:rsidR="00841B24" w:rsidRPr="00AD6FBA">
        <w:rPr>
          <w:rFonts w:ascii="Calibri" w:eastAsia="Times New Roman" w:hAnsi="Calibri" w:cs="Times New Roman"/>
          <w:color w:val="000000"/>
        </w:rPr>
        <w:t>explain why the school was unable to obtain the individual’s signature.</w:t>
      </w:r>
    </w:p>
    <w:p w:rsidR="00C47D6B" w:rsidRPr="00AD6FBA" w:rsidRDefault="00133FE1" w:rsidP="00EF3552">
      <w:pPr>
        <w:pStyle w:val="ListParagraph"/>
        <w:numPr>
          <w:ilvl w:val="0"/>
          <w:numId w:val="4"/>
        </w:numPr>
        <w:spacing w:after="360" w:line="240" w:lineRule="auto"/>
        <w:contextualSpacing w:val="0"/>
        <w:rPr>
          <w:rFonts w:ascii="Calibri" w:eastAsia="Times New Roman" w:hAnsi="Calibri" w:cs="Times New Roman"/>
          <w:color w:val="000000"/>
        </w:rPr>
      </w:pPr>
      <w:r>
        <w:rPr>
          <w:rFonts w:ascii="MS Gothic" w:eastAsia="MS Gothic"/>
        </w:rPr>
        <w:fldChar w:fldCharType="begin">
          <w:ffData>
            <w:name w:val=""/>
            <w:enabled/>
            <w:calcOnExit w:val="0"/>
            <w:checkBox>
              <w:sizeAuto/>
              <w:default w:val="1"/>
            </w:checkBox>
          </w:ffData>
        </w:fldChar>
      </w:r>
      <w:r>
        <w:rPr>
          <w:rFonts w:ascii="MS Gothic" w:eastAsia="MS Gothic"/>
        </w:rPr>
        <w:instrText xml:space="preserve"> FORMCHECKBOX </w:instrText>
      </w:r>
      <w:r w:rsidR="003452F1">
        <w:rPr>
          <w:rFonts w:ascii="MS Gothic" w:eastAsia="MS Gothic"/>
        </w:rPr>
      </w:r>
      <w:r w:rsidR="003452F1">
        <w:rPr>
          <w:rFonts w:ascii="MS Gothic" w:eastAsia="MS Gothic"/>
        </w:rPr>
        <w:fldChar w:fldCharType="separate"/>
      </w:r>
      <w:r>
        <w:rPr>
          <w:rFonts w:ascii="MS Gothic" w:eastAsia="MS Gothic"/>
        </w:rPr>
        <w:fldChar w:fldCharType="end"/>
      </w:r>
      <w:r w:rsidR="00C47D6B" w:rsidRPr="00AD6FBA">
        <w:rPr>
          <w:rFonts w:ascii="MS Gothic" w:eastAsia="MS Gothic"/>
        </w:rPr>
        <w:t xml:space="preserve"> </w:t>
      </w:r>
      <w:r w:rsidR="00C47D6B" w:rsidRPr="00AD6FBA">
        <w:rPr>
          <w:rFonts w:ascii="Calibri" w:eastAsia="Times New Roman" w:hAnsi="Calibri" w:cs="Times New Roman"/>
          <w:color w:val="000000"/>
        </w:rPr>
        <w:t xml:space="preserve">The SCEP will be implemented no later than the beginning of the first day of regular student attendance. </w:t>
      </w:r>
    </w:p>
    <w:p w:rsidR="00F0251E" w:rsidRPr="001633B5" w:rsidRDefault="00133FE1" w:rsidP="00C47D6B">
      <w:pPr>
        <w:pStyle w:val="ListParagraph"/>
        <w:numPr>
          <w:ilvl w:val="0"/>
          <w:numId w:val="4"/>
        </w:numPr>
        <w:spacing w:after="360"/>
        <w:contextualSpacing w:val="0"/>
      </w:pPr>
      <w:r>
        <w:rPr>
          <w:rFonts w:ascii="MS Gothic" w:eastAsia="MS Gothic"/>
        </w:rPr>
        <w:fldChar w:fldCharType="begin">
          <w:ffData>
            <w:name w:val=""/>
            <w:enabled/>
            <w:calcOnExit w:val="0"/>
            <w:checkBox>
              <w:sizeAuto/>
              <w:default w:val="1"/>
            </w:checkBox>
          </w:ffData>
        </w:fldChar>
      </w:r>
      <w:r>
        <w:rPr>
          <w:rFonts w:ascii="MS Gothic" w:eastAsia="MS Gothic"/>
        </w:rPr>
        <w:instrText xml:space="preserve"> FORMCHECKBOX </w:instrText>
      </w:r>
      <w:r w:rsidR="003452F1">
        <w:rPr>
          <w:rFonts w:ascii="MS Gothic" w:eastAsia="MS Gothic"/>
        </w:rPr>
      </w:r>
      <w:r w:rsidR="003452F1">
        <w:rPr>
          <w:rFonts w:ascii="MS Gothic" w:eastAsia="MS Gothic"/>
        </w:rPr>
        <w:fldChar w:fldCharType="separate"/>
      </w:r>
      <w:r>
        <w:rPr>
          <w:rFonts w:ascii="MS Gothic" w:eastAsia="MS Gothic"/>
        </w:rPr>
        <w:fldChar w:fldCharType="end"/>
      </w:r>
      <w:r w:rsidR="00C47D6B">
        <w:rPr>
          <w:rFonts w:ascii="MS Gothic" w:eastAsia="MS Gothic"/>
        </w:rPr>
        <w:t xml:space="preserve"> </w:t>
      </w:r>
      <w:r w:rsidR="00C47D6B"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rsidR="001633B5" w:rsidRDefault="001633B5" w:rsidP="001633B5">
      <w:pPr>
        <w:pStyle w:val="ListParagraph"/>
        <w:numPr>
          <w:ilvl w:val="0"/>
          <w:numId w:val="4"/>
        </w:numPr>
      </w:pPr>
      <w:bookmarkStart w:id="16" w:name="_Hlk41084523"/>
      <w:r>
        <w:t xml:space="preserve">What is the school’s </w:t>
      </w:r>
      <w:r w:rsidRPr="001633B5">
        <w:t xml:space="preserve">plan to communicate the priorities </w:t>
      </w:r>
      <w:r>
        <w:t xml:space="preserve">and goals </w:t>
      </w:r>
      <w:r w:rsidRPr="001633B5">
        <w:t>with different stakeholders</w:t>
      </w:r>
      <w:r>
        <w:t>?</w:t>
      </w:r>
    </w:p>
    <w:p w:rsidR="00133FE1" w:rsidRDefault="00133FE1" w:rsidP="00133FE1">
      <w:pPr>
        <w:pStyle w:val="ListParagraph"/>
      </w:pPr>
      <w:r>
        <w:t>SCEP plan will be posted on School website</w:t>
      </w:r>
    </w:p>
    <w:p w:rsidR="001633B5" w:rsidRDefault="001633B5" w:rsidP="001633B5">
      <w:pPr>
        <w:ind w:firstLine="720"/>
      </w:pPr>
      <w:bookmarkStart w:id="17" w:name="_Hlk41080442"/>
      <w:bookmarkStart w:id="18" w:name="_Hlk41080456"/>
      <w:r>
        <w:t>_____________________________________________________________________________</w:t>
      </w:r>
    </w:p>
    <w:bookmarkEnd w:id="17"/>
    <w:p w:rsidR="001633B5" w:rsidRPr="001633B5" w:rsidRDefault="00133FE1" w:rsidP="00133FE1">
      <w:pPr>
        <w:ind w:left="720"/>
      </w:pPr>
      <w:r>
        <w:t>_Teachers will be given a copy of the SCEP              plan</w:t>
      </w:r>
      <w:r w:rsidR="001633B5" w:rsidRPr="001633B5">
        <w:t>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p>
    <w:p w:rsidR="001633B5" w:rsidRPr="001633B5" w:rsidRDefault="001633B5" w:rsidP="001633B5">
      <w:pPr>
        <w:ind w:firstLine="720"/>
      </w:pPr>
      <w:r w:rsidRPr="001633B5">
        <w:t>_____________________________________________________________________________</w:t>
      </w:r>
      <w:bookmarkEnd w:id="16"/>
      <w:bookmarkEnd w:id="18"/>
    </w:p>
    <w:sectPr w:rsidR="001633B5" w:rsidRPr="001633B5">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F1" w:rsidRDefault="003452F1" w:rsidP="007D44AA">
      <w:pPr>
        <w:spacing w:after="0" w:line="240" w:lineRule="auto"/>
      </w:pPr>
      <w:r>
        <w:separator/>
      </w:r>
    </w:p>
  </w:endnote>
  <w:endnote w:type="continuationSeparator" w:id="0">
    <w:p w:rsidR="003452F1" w:rsidRDefault="003452F1" w:rsidP="007D44AA">
      <w:pPr>
        <w:spacing w:after="0" w:line="240" w:lineRule="auto"/>
      </w:pPr>
      <w:r>
        <w:continuationSeparator/>
      </w:r>
    </w:p>
  </w:endnote>
  <w:endnote w:type="continuationNotice" w:id="1">
    <w:p w:rsidR="003452F1" w:rsidRDefault="00345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325231"/>
      <w:docPartObj>
        <w:docPartGallery w:val="Page Numbers (Bottom of Page)"/>
        <w:docPartUnique/>
      </w:docPartObj>
    </w:sdtPr>
    <w:sdtEndPr>
      <w:rPr>
        <w:noProof/>
      </w:rPr>
    </w:sdtEndPr>
    <w:sdtContent>
      <w:p w:rsidR="00153503" w:rsidRDefault="00153503">
        <w:pPr>
          <w:pStyle w:val="Footer"/>
          <w:jc w:val="right"/>
        </w:pPr>
        <w:r>
          <w:fldChar w:fldCharType="begin"/>
        </w:r>
        <w:r>
          <w:instrText xml:space="preserve"> PAGE   \* MERGEFORMAT </w:instrText>
        </w:r>
        <w:r>
          <w:fldChar w:fldCharType="separate"/>
        </w:r>
        <w:r w:rsidR="00D23D08">
          <w:rPr>
            <w:noProof/>
          </w:rPr>
          <w:t>1</w:t>
        </w:r>
        <w:r>
          <w:rPr>
            <w:noProof/>
          </w:rPr>
          <w:fldChar w:fldCharType="end"/>
        </w:r>
      </w:p>
    </w:sdtContent>
  </w:sdt>
  <w:p w:rsidR="00153503" w:rsidRDefault="00153503"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02714"/>
      <w:docPartObj>
        <w:docPartGallery w:val="Page Numbers (Bottom of Page)"/>
        <w:docPartUnique/>
      </w:docPartObj>
    </w:sdtPr>
    <w:sdtEndPr>
      <w:rPr>
        <w:noProof/>
      </w:rPr>
    </w:sdtEndPr>
    <w:sdtContent>
      <w:p w:rsidR="00153503" w:rsidRDefault="00153503">
        <w:pPr>
          <w:pStyle w:val="Footer"/>
          <w:jc w:val="right"/>
        </w:pPr>
        <w:r>
          <w:fldChar w:fldCharType="begin"/>
        </w:r>
        <w:r>
          <w:instrText xml:space="preserve"> PAGE   \* MERGEFORMAT </w:instrText>
        </w:r>
        <w:r>
          <w:fldChar w:fldCharType="separate"/>
        </w:r>
        <w:r w:rsidR="00D23D08">
          <w:rPr>
            <w:noProof/>
          </w:rPr>
          <w:t>8</w:t>
        </w:r>
        <w:r>
          <w:rPr>
            <w:noProof/>
          </w:rPr>
          <w:fldChar w:fldCharType="end"/>
        </w:r>
      </w:p>
    </w:sdtContent>
  </w:sdt>
  <w:p w:rsidR="00153503" w:rsidRDefault="00153503" w:rsidP="007D44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54554"/>
      <w:docPartObj>
        <w:docPartGallery w:val="Page Numbers (Bottom of Page)"/>
        <w:docPartUnique/>
      </w:docPartObj>
    </w:sdtPr>
    <w:sdtEndPr>
      <w:rPr>
        <w:noProof/>
      </w:rPr>
    </w:sdtEndPr>
    <w:sdtContent>
      <w:p w:rsidR="00153503" w:rsidRDefault="00153503">
        <w:pPr>
          <w:pStyle w:val="Footer"/>
          <w:jc w:val="right"/>
        </w:pPr>
        <w:r>
          <w:fldChar w:fldCharType="begin"/>
        </w:r>
        <w:r>
          <w:instrText xml:space="preserve"> PAGE   \* MERGEFORMAT </w:instrText>
        </w:r>
        <w:r>
          <w:fldChar w:fldCharType="separate"/>
        </w:r>
        <w:r w:rsidR="00D23D08">
          <w:rPr>
            <w:noProof/>
          </w:rPr>
          <w:t>11</w:t>
        </w:r>
        <w:r>
          <w:rPr>
            <w:noProof/>
          </w:rPr>
          <w:fldChar w:fldCharType="end"/>
        </w:r>
      </w:p>
    </w:sdtContent>
  </w:sdt>
  <w:p w:rsidR="00153503" w:rsidRPr="00CA485A" w:rsidRDefault="00153503" w:rsidP="00CA4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678926"/>
      <w:docPartObj>
        <w:docPartGallery w:val="Page Numbers (Bottom of Page)"/>
        <w:docPartUnique/>
      </w:docPartObj>
    </w:sdtPr>
    <w:sdtEndPr>
      <w:rPr>
        <w:noProof/>
      </w:rPr>
    </w:sdtEndPr>
    <w:sdtContent>
      <w:p w:rsidR="00153503" w:rsidRDefault="00153503">
        <w:pPr>
          <w:pStyle w:val="Footer"/>
          <w:jc w:val="right"/>
        </w:pPr>
        <w:r>
          <w:fldChar w:fldCharType="begin"/>
        </w:r>
        <w:r>
          <w:instrText xml:space="preserve"> PAGE   \* MERGEFORMAT </w:instrText>
        </w:r>
        <w:r>
          <w:fldChar w:fldCharType="separate"/>
        </w:r>
        <w:r w:rsidR="00D23D08">
          <w:rPr>
            <w:noProof/>
          </w:rPr>
          <w:t>13</w:t>
        </w:r>
        <w:r>
          <w:rPr>
            <w:noProof/>
          </w:rPr>
          <w:fldChar w:fldCharType="end"/>
        </w:r>
      </w:p>
    </w:sdtContent>
  </w:sdt>
  <w:p w:rsidR="00153503" w:rsidRPr="00CA485A" w:rsidRDefault="00153503" w:rsidP="00CA48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261170"/>
      <w:docPartObj>
        <w:docPartGallery w:val="Page Numbers (Bottom of Page)"/>
        <w:docPartUnique/>
      </w:docPartObj>
    </w:sdtPr>
    <w:sdtEndPr>
      <w:rPr>
        <w:noProof/>
      </w:rPr>
    </w:sdtEndPr>
    <w:sdtContent>
      <w:p w:rsidR="00153503" w:rsidRDefault="00153503">
        <w:pPr>
          <w:pStyle w:val="Footer"/>
          <w:jc w:val="right"/>
        </w:pPr>
        <w:r>
          <w:fldChar w:fldCharType="begin"/>
        </w:r>
        <w:r>
          <w:instrText xml:space="preserve"> PAGE   \* MERGEFORMAT </w:instrText>
        </w:r>
        <w:r>
          <w:fldChar w:fldCharType="separate"/>
        </w:r>
        <w:r w:rsidR="00D23D08">
          <w:rPr>
            <w:noProof/>
          </w:rPr>
          <w:t>19</w:t>
        </w:r>
        <w:r>
          <w:rPr>
            <w:noProof/>
          </w:rPr>
          <w:fldChar w:fldCharType="end"/>
        </w:r>
      </w:p>
    </w:sdtContent>
  </w:sdt>
  <w:p w:rsidR="00153503" w:rsidRPr="00CA485A" w:rsidRDefault="00153503" w:rsidP="00CA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F1" w:rsidRDefault="003452F1" w:rsidP="007D44AA">
      <w:pPr>
        <w:spacing w:after="0" w:line="240" w:lineRule="auto"/>
      </w:pPr>
      <w:r>
        <w:separator/>
      </w:r>
    </w:p>
  </w:footnote>
  <w:footnote w:type="continuationSeparator" w:id="0">
    <w:p w:rsidR="003452F1" w:rsidRDefault="003452F1" w:rsidP="007D44AA">
      <w:pPr>
        <w:spacing w:after="0" w:line="240" w:lineRule="auto"/>
      </w:pPr>
      <w:r>
        <w:continuationSeparator/>
      </w:r>
    </w:p>
  </w:footnote>
  <w:footnote w:type="continuationNotice" w:id="1">
    <w:p w:rsidR="003452F1" w:rsidRDefault="00345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SCEP Cover Page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Stakeholder Participation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Stakeholder Involvement Signature 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ELA Goal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Math Goal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Social Emotional Learning Goal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Default="00153503" w:rsidP="007D44AA">
    <w:pPr>
      <w:pStyle w:val="Header"/>
      <w:jc w:val="center"/>
    </w:pPr>
    <w:r>
      <w:t>Chronic Absenteeism Goal</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Pr="008939A9" w:rsidRDefault="00153503" w:rsidP="003F6F8A">
    <w:pPr>
      <w:pStyle w:val="Header"/>
      <w:jc w:val="center"/>
    </w:pPr>
    <w:r>
      <w:t>Survey Goal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3" w:rsidRPr="008939A9" w:rsidRDefault="00153503" w:rsidP="003F6F8A">
    <w:pPr>
      <w:pStyle w:val="Header"/>
      <w:jc w:val="center"/>
    </w:pPr>
    <w:r>
      <w:t>Submission Assurances and Instructions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885"/>
    <w:multiLevelType w:val="hybridMultilevel"/>
    <w:tmpl w:val="6366B572"/>
    <w:lvl w:ilvl="0" w:tplc="55529F2E">
      <w:start w:val="1"/>
      <w:numFmt w:val="bullet"/>
      <w:lvlText w:val=""/>
      <w:lvlJc w:val="left"/>
      <w:pPr>
        <w:tabs>
          <w:tab w:val="num" w:pos="720"/>
        </w:tabs>
        <w:ind w:left="720" w:hanging="360"/>
      </w:pPr>
      <w:rPr>
        <w:rFonts w:ascii="Symbol" w:hAnsi="Symbol" w:hint="default"/>
      </w:rPr>
    </w:lvl>
    <w:lvl w:ilvl="1" w:tplc="23B8AA7C" w:tentative="1">
      <w:start w:val="1"/>
      <w:numFmt w:val="bullet"/>
      <w:lvlText w:val=""/>
      <w:lvlJc w:val="left"/>
      <w:pPr>
        <w:tabs>
          <w:tab w:val="num" w:pos="1440"/>
        </w:tabs>
        <w:ind w:left="1440" w:hanging="360"/>
      </w:pPr>
      <w:rPr>
        <w:rFonts w:ascii="Symbol" w:hAnsi="Symbol" w:hint="default"/>
      </w:rPr>
    </w:lvl>
    <w:lvl w:ilvl="2" w:tplc="FC5C0D4A" w:tentative="1">
      <w:start w:val="1"/>
      <w:numFmt w:val="bullet"/>
      <w:lvlText w:val=""/>
      <w:lvlJc w:val="left"/>
      <w:pPr>
        <w:tabs>
          <w:tab w:val="num" w:pos="2160"/>
        </w:tabs>
        <w:ind w:left="2160" w:hanging="360"/>
      </w:pPr>
      <w:rPr>
        <w:rFonts w:ascii="Symbol" w:hAnsi="Symbol" w:hint="default"/>
      </w:rPr>
    </w:lvl>
    <w:lvl w:ilvl="3" w:tplc="4B0EC030" w:tentative="1">
      <w:start w:val="1"/>
      <w:numFmt w:val="bullet"/>
      <w:lvlText w:val=""/>
      <w:lvlJc w:val="left"/>
      <w:pPr>
        <w:tabs>
          <w:tab w:val="num" w:pos="2880"/>
        </w:tabs>
        <w:ind w:left="2880" w:hanging="360"/>
      </w:pPr>
      <w:rPr>
        <w:rFonts w:ascii="Symbol" w:hAnsi="Symbol" w:hint="default"/>
      </w:rPr>
    </w:lvl>
    <w:lvl w:ilvl="4" w:tplc="97CE308E" w:tentative="1">
      <w:start w:val="1"/>
      <w:numFmt w:val="bullet"/>
      <w:lvlText w:val=""/>
      <w:lvlJc w:val="left"/>
      <w:pPr>
        <w:tabs>
          <w:tab w:val="num" w:pos="3600"/>
        </w:tabs>
        <w:ind w:left="3600" w:hanging="360"/>
      </w:pPr>
      <w:rPr>
        <w:rFonts w:ascii="Symbol" w:hAnsi="Symbol" w:hint="default"/>
      </w:rPr>
    </w:lvl>
    <w:lvl w:ilvl="5" w:tplc="2F66A95A" w:tentative="1">
      <w:start w:val="1"/>
      <w:numFmt w:val="bullet"/>
      <w:lvlText w:val=""/>
      <w:lvlJc w:val="left"/>
      <w:pPr>
        <w:tabs>
          <w:tab w:val="num" w:pos="4320"/>
        </w:tabs>
        <w:ind w:left="4320" w:hanging="360"/>
      </w:pPr>
      <w:rPr>
        <w:rFonts w:ascii="Symbol" w:hAnsi="Symbol" w:hint="default"/>
      </w:rPr>
    </w:lvl>
    <w:lvl w:ilvl="6" w:tplc="50E82EAC" w:tentative="1">
      <w:start w:val="1"/>
      <w:numFmt w:val="bullet"/>
      <w:lvlText w:val=""/>
      <w:lvlJc w:val="left"/>
      <w:pPr>
        <w:tabs>
          <w:tab w:val="num" w:pos="5040"/>
        </w:tabs>
        <w:ind w:left="5040" w:hanging="360"/>
      </w:pPr>
      <w:rPr>
        <w:rFonts w:ascii="Symbol" w:hAnsi="Symbol" w:hint="default"/>
      </w:rPr>
    </w:lvl>
    <w:lvl w:ilvl="7" w:tplc="DA860A06" w:tentative="1">
      <w:start w:val="1"/>
      <w:numFmt w:val="bullet"/>
      <w:lvlText w:val=""/>
      <w:lvlJc w:val="left"/>
      <w:pPr>
        <w:tabs>
          <w:tab w:val="num" w:pos="5760"/>
        </w:tabs>
        <w:ind w:left="5760" w:hanging="360"/>
      </w:pPr>
      <w:rPr>
        <w:rFonts w:ascii="Symbol" w:hAnsi="Symbol" w:hint="default"/>
      </w:rPr>
    </w:lvl>
    <w:lvl w:ilvl="8" w:tplc="EFF2B4B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D4DF4"/>
    <w:multiLevelType w:val="hybridMultilevel"/>
    <w:tmpl w:val="294CC04A"/>
    <w:lvl w:ilvl="0" w:tplc="71F65C66">
      <w:start w:val="2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75744"/>
    <w:multiLevelType w:val="hybridMultilevel"/>
    <w:tmpl w:val="33ACB466"/>
    <w:lvl w:ilvl="0" w:tplc="2A0A3AD2">
      <w:start w:val="1"/>
      <w:numFmt w:val="decimal"/>
      <w:lvlText w:val="%1."/>
      <w:lvlJc w:val="left"/>
      <w:pPr>
        <w:tabs>
          <w:tab w:val="num" w:pos="720"/>
        </w:tabs>
        <w:ind w:left="720" w:hanging="360"/>
      </w:pPr>
    </w:lvl>
    <w:lvl w:ilvl="1" w:tplc="187A40BE" w:tentative="1">
      <w:start w:val="1"/>
      <w:numFmt w:val="decimal"/>
      <w:lvlText w:val="%2."/>
      <w:lvlJc w:val="left"/>
      <w:pPr>
        <w:tabs>
          <w:tab w:val="num" w:pos="1440"/>
        </w:tabs>
        <w:ind w:left="1440" w:hanging="360"/>
      </w:pPr>
    </w:lvl>
    <w:lvl w:ilvl="2" w:tplc="180C0948" w:tentative="1">
      <w:start w:val="1"/>
      <w:numFmt w:val="decimal"/>
      <w:lvlText w:val="%3."/>
      <w:lvlJc w:val="left"/>
      <w:pPr>
        <w:tabs>
          <w:tab w:val="num" w:pos="2160"/>
        </w:tabs>
        <w:ind w:left="2160" w:hanging="360"/>
      </w:pPr>
    </w:lvl>
    <w:lvl w:ilvl="3" w:tplc="71764C3C" w:tentative="1">
      <w:start w:val="1"/>
      <w:numFmt w:val="decimal"/>
      <w:lvlText w:val="%4."/>
      <w:lvlJc w:val="left"/>
      <w:pPr>
        <w:tabs>
          <w:tab w:val="num" w:pos="2880"/>
        </w:tabs>
        <w:ind w:left="2880" w:hanging="360"/>
      </w:pPr>
    </w:lvl>
    <w:lvl w:ilvl="4" w:tplc="282EBDD0" w:tentative="1">
      <w:start w:val="1"/>
      <w:numFmt w:val="decimal"/>
      <w:lvlText w:val="%5."/>
      <w:lvlJc w:val="left"/>
      <w:pPr>
        <w:tabs>
          <w:tab w:val="num" w:pos="3600"/>
        </w:tabs>
        <w:ind w:left="3600" w:hanging="360"/>
      </w:pPr>
    </w:lvl>
    <w:lvl w:ilvl="5" w:tplc="6B32E202" w:tentative="1">
      <w:start w:val="1"/>
      <w:numFmt w:val="decimal"/>
      <w:lvlText w:val="%6."/>
      <w:lvlJc w:val="left"/>
      <w:pPr>
        <w:tabs>
          <w:tab w:val="num" w:pos="4320"/>
        </w:tabs>
        <w:ind w:left="4320" w:hanging="360"/>
      </w:pPr>
    </w:lvl>
    <w:lvl w:ilvl="6" w:tplc="F85EE0A8" w:tentative="1">
      <w:start w:val="1"/>
      <w:numFmt w:val="decimal"/>
      <w:lvlText w:val="%7."/>
      <w:lvlJc w:val="left"/>
      <w:pPr>
        <w:tabs>
          <w:tab w:val="num" w:pos="5040"/>
        </w:tabs>
        <w:ind w:left="5040" w:hanging="360"/>
      </w:pPr>
    </w:lvl>
    <w:lvl w:ilvl="7" w:tplc="4F52695E" w:tentative="1">
      <w:start w:val="1"/>
      <w:numFmt w:val="decimal"/>
      <w:lvlText w:val="%8."/>
      <w:lvlJc w:val="left"/>
      <w:pPr>
        <w:tabs>
          <w:tab w:val="num" w:pos="5760"/>
        </w:tabs>
        <w:ind w:left="5760" w:hanging="360"/>
      </w:pPr>
    </w:lvl>
    <w:lvl w:ilvl="8" w:tplc="A166557A" w:tentative="1">
      <w:start w:val="1"/>
      <w:numFmt w:val="decimal"/>
      <w:lvlText w:val="%9."/>
      <w:lvlJc w:val="left"/>
      <w:pPr>
        <w:tabs>
          <w:tab w:val="num" w:pos="6480"/>
        </w:tabs>
        <w:ind w:left="6480" w:hanging="360"/>
      </w:pPr>
    </w:lvl>
  </w:abstractNum>
  <w:abstractNum w:abstractNumId="5" w15:restartNumberingAfterBreak="0">
    <w:nsid w:val="5CCB2AE0"/>
    <w:multiLevelType w:val="hybridMultilevel"/>
    <w:tmpl w:val="23B8D69E"/>
    <w:lvl w:ilvl="0" w:tplc="040C9948">
      <w:start w:val="1"/>
      <w:numFmt w:val="bullet"/>
      <w:lvlText w:val=""/>
      <w:lvlJc w:val="left"/>
      <w:pPr>
        <w:ind w:left="720" w:hanging="360"/>
      </w:pPr>
      <w:rPr>
        <w:rFonts w:ascii="Symbol" w:hAnsi="Symbol" w:hint="default"/>
      </w:rPr>
    </w:lvl>
    <w:lvl w:ilvl="1" w:tplc="E1F040BA">
      <w:start w:val="1"/>
      <w:numFmt w:val="bullet"/>
      <w:lvlText w:val="o"/>
      <w:lvlJc w:val="left"/>
      <w:pPr>
        <w:ind w:left="1440" w:hanging="360"/>
      </w:pPr>
      <w:rPr>
        <w:rFonts w:ascii="Courier New" w:hAnsi="Courier New" w:hint="default"/>
      </w:rPr>
    </w:lvl>
    <w:lvl w:ilvl="2" w:tplc="8E6092B6">
      <w:start w:val="1"/>
      <w:numFmt w:val="bullet"/>
      <w:lvlText w:val=""/>
      <w:lvlJc w:val="left"/>
      <w:pPr>
        <w:ind w:left="2160" w:hanging="360"/>
      </w:pPr>
      <w:rPr>
        <w:rFonts w:ascii="Wingdings" w:hAnsi="Wingdings" w:hint="default"/>
      </w:rPr>
    </w:lvl>
    <w:lvl w:ilvl="3" w:tplc="B3E04D66">
      <w:start w:val="1"/>
      <w:numFmt w:val="bullet"/>
      <w:lvlText w:val=""/>
      <w:lvlJc w:val="left"/>
      <w:pPr>
        <w:ind w:left="2880" w:hanging="360"/>
      </w:pPr>
      <w:rPr>
        <w:rFonts w:ascii="Symbol" w:hAnsi="Symbol" w:hint="default"/>
      </w:rPr>
    </w:lvl>
    <w:lvl w:ilvl="4" w:tplc="DB307C08">
      <w:start w:val="1"/>
      <w:numFmt w:val="bullet"/>
      <w:lvlText w:val="o"/>
      <w:lvlJc w:val="left"/>
      <w:pPr>
        <w:ind w:left="3600" w:hanging="360"/>
      </w:pPr>
      <w:rPr>
        <w:rFonts w:ascii="Courier New" w:hAnsi="Courier New" w:hint="default"/>
      </w:rPr>
    </w:lvl>
    <w:lvl w:ilvl="5" w:tplc="B986FBAE">
      <w:start w:val="1"/>
      <w:numFmt w:val="bullet"/>
      <w:lvlText w:val=""/>
      <w:lvlJc w:val="left"/>
      <w:pPr>
        <w:ind w:left="4320" w:hanging="360"/>
      </w:pPr>
      <w:rPr>
        <w:rFonts w:ascii="Wingdings" w:hAnsi="Wingdings" w:hint="default"/>
      </w:rPr>
    </w:lvl>
    <w:lvl w:ilvl="6" w:tplc="DF9E74BE">
      <w:start w:val="1"/>
      <w:numFmt w:val="bullet"/>
      <w:lvlText w:val=""/>
      <w:lvlJc w:val="left"/>
      <w:pPr>
        <w:ind w:left="5040" w:hanging="360"/>
      </w:pPr>
      <w:rPr>
        <w:rFonts w:ascii="Symbol" w:hAnsi="Symbol" w:hint="default"/>
      </w:rPr>
    </w:lvl>
    <w:lvl w:ilvl="7" w:tplc="12967344">
      <w:start w:val="1"/>
      <w:numFmt w:val="bullet"/>
      <w:lvlText w:val="o"/>
      <w:lvlJc w:val="left"/>
      <w:pPr>
        <w:ind w:left="5760" w:hanging="360"/>
      </w:pPr>
      <w:rPr>
        <w:rFonts w:ascii="Courier New" w:hAnsi="Courier New" w:hint="default"/>
      </w:rPr>
    </w:lvl>
    <w:lvl w:ilvl="8" w:tplc="93AEEFAE">
      <w:start w:val="1"/>
      <w:numFmt w:val="bullet"/>
      <w:lvlText w:val=""/>
      <w:lvlJc w:val="left"/>
      <w:pPr>
        <w:ind w:left="6480" w:hanging="360"/>
      </w:pPr>
      <w:rPr>
        <w:rFonts w:ascii="Wingdings" w:hAnsi="Wingdings" w:hint="default"/>
      </w:rPr>
    </w:lvl>
  </w:abstractNum>
  <w:abstractNum w:abstractNumId="6"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A11DC"/>
    <w:multiLevelType w:val="hybridMultilevel"/>
    <w:tmpl w:val="B6568742"/>
    <w:lvl w:ilvl="0" w:tplc="93362BF4">
      <w:start w:val="1"/>
      <w:numFmt w:val="bullet"/>
      <w:lvlText w:val=""/>
      <w:lvlJc w:val="left"/>
      <w:pPr>
        <w:tabs>
          <w:tab w:val="num" w:pos="720"/>
        </w:tabs>
        <w:ind w:left="720" w:hanging="360"/>
      </w:pPr>
      <w:rPr>
        <w:rFonts w:ascii="Symbol" w:hAnsi="Symbol" w:hint="default"/>
      </w:rPr>
    </w:lvl>
    <w:lvl w:ilvl="1" w:tplc="7EA4F26C" w:tentative="1">
      <w:start w:val="1"/>
      <w:numFmt w:val="bullet"/>
      <w:lvlText w:val=""/>
      <w:lvlJc w:val="left"/>
      <w:pPr>
        <w:tabs>
          <w:tab w:val="num" w:pos="1440"/>
        </w:tabs>
        <w:ind w:left="1440" w:hanging="360"/>
      </w:pPr>
      <w:rPr>
        <w:rFonts w:ascii="Symbol" w:hAnsi="Symbol" w:hint="default"/>
      </w:rPr>
    </w:lvl>
    <w:lvl w:ilvl="2" w:tplc="A7223F1C" w:tentative="1">
      <w:start w:val="1"/>
      <w:numFmt w:val="bullet"/>
      <w:lvlText w:val=""/>
      <w:lvlJc w:val="left"/>
      <w:pPr>
        <w:tabs>
          <w:tab w:val="num" w:pos="2160"/>
        </w:tabs>
        <w:ind w:left="2160" w:hanging="360"/>
      </w:pPr>
      <w:rPr>
        <w:rFonts w:ascii="Symbol" w:hAnsi="Symbol" w:hint="default"/>
      </w:rPr>
    </w:lvl>
    <w:lvl w:ilvl="3" w:tplc="764A97FC" w:tentative="1">
      <w:start w:val="1"/>
      <w:numFmt w:val="bullet"/>
      <w:lvlText w:val=""/>
      <w:lvlJc w:val="left"/>
      <w:pPr>
        <w:tabs>
          <w:tab w:val="num" w:pos="2880"/>
        </w:tabs>
        <w:ind w:left="2880" w:hanging="360"/>
      </w:pPr>
      <w:rPr>
        <w:rFonts w:ascii="Symbol" w:hAnsi="Symbol" w:hint="default"/>
      </w:rPr>
    </w:lvl>
    <w:lvl w:ilvl="4" w:tplc="31226400" w:tentative="1">
      <w:start w:val="1"/>
      <w:numFmt w:val="bullet"/>
      <w:lvlText w:val=""/>
      <w:lvlJc w:val="left"/>
      <w:pPr>
        <w:tabs>
          <w:tab w:val="num" w:pos="3600"/>
        </w:tabs>
        <w:ind w:left="3600" w:hanging="360"/>
      </w:pPr>
      <w:rPr>
        <w:rFonts w:ascii="Symbol" w:hAnsi="Symbol" w:hint="default"/>
      </w:rPr>
    </w:lvl>
    <w:lvl w:ilvl="5" w:tplc="C56C3E22" w:tentative="1">
      <w:start w:val="1"/>
      <w:numFmt w:val="bullet"/>
      <w:lvlText w:val=""/>
      <w:lvlJc w:val="left"/>
      <w:pPr>
        <w:tabs>
          <w:tab w:val="num" w:pos="4320"/>
        </w:tabs>
        <w:ind w:left="4320" w:hanging="360"/>
      </w:pPr>
      <w:rPr>
        <w:rFonts w:ascii="Symbol" w:hAnsi="Symbol" w:hint="default"/>
      </w:rPr>
    </w:lvl>
    <w:lvl w:ilvl="6" w:tplc="F2646C66" w:tentative="1">
      <w:start w:val="1"/>
      <w:numFmt w:val="bullet"/>
      <w:lvlText w:val=""/>
      <w:lvlJc w:val="left"/>
      <w:pPr>
        <w:tabs>
          <w:tab w:val="num" w:pos="5040"/>
        </w:tabs>
        <w:ind w:left="5040" w:hanging="360"/>
      </w:pPr>
      <w:rPr>
        <w:rFonts w:ascii="Symbol" w:hAnsi="Symbol" w:hint="default"/>
      </w:rPr>
    </w:lvl>
    <w:lvl w:ilvl="7" w:tplc="DBBEA512" w:tentative="1">
      <w:start w:val="1"/>
      <w:numFmt w:val="bullet"/>
      <w:lvlText w:val=""/>
      <w:lvlJc w:val="left"/>
      <w:pPr>
        <w:tabs>
          <w:tab w:val="num" w:pos="5760"/>
        </w:tabs>
        <w:ind w:left="5760" w:hanging="360"/>
      </w:pPr>
      <w:rPr>
        <w:rFonts w:ascii="Symbol" w:hAnsi="Symbol" w:hint="default"/>
      </w:rPr>
    </w:lvl>
    <w:lvl w:ilvl="8" w:tplc="469E7F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9"/>
    <w:rsid w:val="00003D19"/>
    <w:rsid w:val="000079BD"/>
    <w:rsid w:val="0001047F"/>
    <w:rsid w:val="00012966"/>
    <w:rsid w:val="00017790"/>
    <w:rsid w:val="00021DE7"/>
    <w:rsid w:val="00022187"/>
    <w:rsid w:val="00040AAD"/>
    <w:rsid w:val="000438AB"/>
    <w:rsid w:val="000467FB"/>
    <w:rsid w:val="00050EE2"/>
    <w:rsid w:val="0005109F"/>
    <w:rsid w:val="0005184F"/>
    <w:rsid w:val="0005745D"/>
    <w:rsid w:val="00073591"/>
    <w:rsid w:val="0007631F"/>
    <w:rsid w:val="000765C6"/>
    <w:rsid w:val="00082A34"/>
    <w:rsid w:val="00094D07"/>
    <w:rsid w:val="00097D31"/>
    <w:rsid w:val="000A12E3"/>
    <w:rsid w:val="000A2DE5"/>
    <w:rsid w:val="000A4286"/>
    <w:rsid w:val="000A5671"/>
    <w:rsid w:val="000B2E36"/>
    <w:rsid w:val="000B4521"/>
    <w:rsid w:val="000C594B"/>
    <w:rsid w:val="000E0C5E"/>
    <w:rsid w:val="000E1F7D"/>
    <w:rsid w:val="000E3313"/>
    <w:rsid w:val="000F0621"/>
    <w:rsid w:val="000F0EEF"/>
    <w:rsid w:val="001012FB"/>
    <w:rsid w:val="0010652E"/>
    <w:rsid w:val="00133FE1"/>
    <w:rsid w:val="00143C9A"/>
    <w:rsid w:val="00153503"/>
    <w:rsid w:val="00160002"/>
    <w:rsid w:val="001633B5"/>
    <w:rsid w:val="00163DF3"/>
    <w:rsid w:val="00166B44"/>
    <w:rsid w:val="00167E77"/>
    <w:rsid w:val="00181B79"/>
    <w:rsid w:val="0018785E"/>
    <w:rsid w:val="001A7FBA"/>
    <w:rsid w:val="001B42F5"/>
    <w:rsid w:val="001C00CB"/>
    <w:rsid w:val="001C2C8B"/>
    <w:rsid w:val="001C59B2"/>
    <w:rsid w:val="001E7649"/>
    <w:rsid w:val="00204454"/>
    <w:rsid w:val="00212EAA"/>
    <w:rsid w:val="0022306B"/>
    <w:rsid w:val="00234979"/>
    <w:rsid w:val="002437E9"/>
    <w:rsid w:val="00245F5B"/>
    <w:rsid w:val="002512A5"/>
    <w:rsid w:val="00252FDB"/>
    <w:rsid w:val="00262DF7"/>
    <w:rsid w:val="002653D1"/>
    <w:rsid w:val="00272550"/>
    <w:rsid w:val="00294C11"/>
    <w:rsid w:val="002A4F92"/>
    <w:rsid w:val="002A51B5"/>
    <w:rsid w:val="002B0833"/>
    <w:rsid w:val="002B26EE"/>
    <w:rsid w:val="002B5322"/>
    <w:rsid w:val="002D3946"/>
    <w:rsid w:val="002D46AA"/>
    <w:rsid w:val="002E0ACA"/>
    <w:rsid w:val="002E561F"/>
    <w:rsid w:val="002E59ED"/>
    <w:rsid w:val="002E762E"/>
    <w:rsid w:val="003061BB"/>
    <w:rsid w:val="003103F4"/>
    <w:rsid w:val="00316A0B"/>
    <w:rsid w:val="003236BE"/>
    <w:rsid w:val="0034052E"/>
    <w:rsid w:val="003452F1"/>
    <w:rsid w:val="00374545"/>
    <w:rsid w:val="003815A3"/>
    <w:rsid w:val="00390219"/>
    <w:rsid w:val="003955B9"/>
    <w:rsid w:val="003A225F"/>
    <w:rsid w:val="003B39AE"/>
    <w:rsid w:val="003C037E"/>
    <w:rsid w:val="003C2F22"/>
    <w:rsid w:val="003D2278"/>
    <w:rsid w:val="003E4FF6"/>
    <w:rsid w:val="003E5A5B"/>
    <w:rsid w:val="003E6B96"/>
    <w:rsid w:val="003F21BD"/>
    <w:rsid w:val="003F47A1"/>
    <w:rsid w:val="003F6F8A"/>
    <w:rsid w:val="004042BA"/>
    <w:rsid w:val="0041186C"/>
    <w:rsid w:val="00411DF3"/>
    <w:rsid w:val="004131D7"/>
    <w:rsid w:val="0041479F"/>
    <w:rsid w:val="00416792"/>
    <w:rsid w:val="004169B0"/>
    <w:rsid w:val="004224BD"/>
    <w:rsid w:val="0042299C"/>
    <w:rsid w:val="00430687"/>
    <w:rsid w:val="00433059"/>
    <w:rsid w:val="00442248"/>
    <w:rsid w:val="00465CB2"/>
    <w:rsid w:val="00483CC0"/>
    <w:rsid w:val="00485B48"/>
    <w:rsid w:val="004867AB"/>
    <w:rsid w:val="00493134"/>
    <w:rsid w:val="004A22C5"/>
    <w:rsid w:val="004C5530"/>
    <w:rsid w:val="004D1CAD"/>
    <w:rsid w:val="00504724"/>
    <w:rsid w:val="00504A66"/>
    <w:rsid w:val="00505CE5"/>
    <w:rsid w:val="00522529"/>
    <w:rsid w:val="00527A0A"/>
    <w:rsid w:val="005313BE"/>
    <w:rsid w:val="005351BC"/>
    <w:rsid w:val="00547A40"/>
    <w:rsid w:val="00564A9A"/>
    <w:rsid w:val="00576312"/>
    <w:rsid w:val="0058737B"/>
    <w:rsid w:val="005A4074"/>
    <w:rsid w:val="005C178C"/>
    <w:rsid w:val="005C205F"/>
    <w:rsid w:val="005C46D3"/>
    <w:rsid w:val="005D0297"/>
    <w:rsid w:val="005D5EB1"/>
    <w:rsid w:val="005E7ADF"/>
    <w:rsid w:val="005F5F3B"/>
    <w:rsid w:val="005F74AB"/>
    <w:rsid w:val="00612D34"/>
    <w:rsid w:val="006260BD"/>
    <w:rsid w:val="0063231A"/>
    <w:rsid w:val="00633686"/>
    <w:rsid w:val="00636D67"/>
    <w:rsid w:val="00640FFC"/>
    <w:rsid w:val="00641125"/>
    <w:rsid w:val="0064300B"/>
    <w:rsid w:val="00654F66"/>
    <w:rsid w:val="00676C14"/>
    <w:rsid w:val="006808C3"/>
    <w:rsid w:val="00691E4A"/>
    <w:rsid w:val="006A495A"/>
    <w:rsid w:val="006A4BF1"/>
    <w:rsid w:val="006B6086"/>
    <w:rsid w:val="006F4081"/>
    <w:rsid w:val="0070688E"/>
    <w:rsid w:val="0071544D"/>
    <w:rsid w:val="007340F5"/>
    <w:rsid w:val="00734488"/>
    <w:rsid w:val="007478C1"/>
    <w:rsid w:val="00755BBD"/>
    <w:rsid w:val="00775A63"/>
    <w:rsid w:val="00783CF5"/>
    <w:rsid w:val="00785EF8"/>
    <w:rsid w:val="00786A78"/>
    <w:rsid w:val="0079034D"/>
    <w:rsid w:val="007A50A0"/>
    <w:rsid w:val="007A564D"/>
    <w:rsid w:val="007C2F52"/>
    <w:rsid w:val="007D44AA"/>
    <w:rsid w:val="007D4BC8"/>
    <w:rsid w:val="007D790B"/>
    <w:rsid w:val="007E220B"/>
    <w:rsid w:val="007E485A"/>
    <w:rsid w:val="007E6081"/>
    <w:rsid w:val="007F4AD3"/>
    <w:rsid w:val="007F651E"/>
    <w:rsid w:val="00841B24"/>
    <w:rsid w:val="00872512"/>
    <w:rsid w:val="008847FA"/>
    <w:rsid w:val="0088675B"/>
    <w:rsid w:val="008939A9"/>
    <w:rsid w:val="008B017C"/>
    <w:rsid w:val="008B4D27"/>
    <w:rsid w:val="008C16A6"/>
    <w:rsid w:val="008C723A"/>
    <w:rsid w:val="008D2CDA"/>
    <w:rsid w:val="008D4C5C"/>
    <w:rsid w:val="008E3ED0"/>
    <w:rsid w:val="008F42BD"/>
    <w:rsid w:val="009128F4"/>
    <w:rsid w:val="00934068"/>
    <w:rsid w:val="00942447"/>
    <w:rsid w:val="0095140F"/>
    <w:rsid w:val="00964166"/>
    <w:rsid w:val="00975A5D"/>
    <w:rsid w:val="00980BC1"/>
    <w:rsid w:val="00994B22"/>
    <w:rsid w:val="009A34AF"/>
    <w:rsid w:val="009B361E"/>
    <w:rsid w:val="009D4A2D"/>
    <w:rsid w:val="009F3CA5"/>
    <w:rsid w:val="009F4A8F"/>
    <w:rsid w:val="00A0737B"/>
    <w:rsid w:val="00A24FFC"/>
    <w:rsid w:val="00A40012"/>
    <w:rsid w:val="00A426F6"/>
    <w:rsid w:val="00A42A76"/>
    <w:rsid w:val="00A454C5"/>
    <w:rsid w:val="00A4678E"/>
    <w:rsid w:val="00A5047A"/>
    <w:rsid w:val="00A51788"/>
    <w:rsid w:val="00A608EC"/>
    <w:rsid w:val="00A7428A"/>
    <w:rsid w:val="00A77016"/>
    <w:rsid w:val="00A82B26"/>
    <w:rsid w:val="00AB54C8"/>
    <w:rsid w:val="00AB6713"/>
    <w:rsid w:val="00AC008C"/>
    <w:rsid w:val="00AC37B4"/>
    <w:rsid w:val="00AD6F21"/>
    <w:rsid w:val="00AD6FBA"/>
    <w:rsid w:val="00AF442F"/>
    <w:rsid w:val="00AF4E7C"/>
    <w:rsid w:val="00B048F5"/>
    <w:rsid w:val="00B14113"/>
    <w:rsid w:val="00B143C8"/>
    <w:rsid w:val="00B248E1"/>
    <w:rsid w:val="00B25113"/>
    <w:rsid w:val="00B255AE"/>
    <w:rsid w:val="00B264A4"/>
    <w:rsid w:val="00B52AA9"/>
    <w:rsid w:val="00B56E66"/>
    <w:rsid w:val="00B63BCD"/>
    <w:rsid w:val="00B64A1C"/>
    <w:rsid w:val="00B77026"/>
    <w:rsid w:val="00B868FE"/>
    <w:rsid w:val="00B940BB"/>
    <w:rsid w:val="00BC23D4"/>
    <w:rsid w:val="00BD6640"/>
    <w:rsid w:val="00BD7A18"/>
    <w:rsid w:val="00BE0E42"/>
    <w:rsid w:val="00BE4F47"/>
    <w:rsid w:val="00BF2D3B"/>
    <w:rsid w:val="00BF3BE8"/>
    <w:rsid w:val="00BF6CD2"/>
    <w:rsid w:val="00C042BF"/>
    <w:rsid w:val="00C107FF"/>
    <w:rsid w:val="00C20A71"/>
    <w:rsid w:val="00C22FDA"/>
    <w:rsid w:val="00C36F5D"/>
    <w:rsid w:val="00C4578C"/>
    <w:rsid w:val="00C47D6B"/>
    <w:rsid w:val="00C73C00"/>
    <w:rsid w:val="00C977EB"/>
    <w:rsid w:val="00CA0978"/>
    <w:rsid w:val="00CA33FA"/>
    <w:rsid w:val="00CA485A"/>
    <w:rsid w:val="00CA7AD1"/>
    <w:rsid w:val="00CB3DAE"/>
    <w:rsid w:val="00CB483D"/>
    <w:rsid w:val="00CC0435"/>
    <w:rsid w:val="00CC0E1B"/>
    <w:rsid w:val="00CC14A3"/>
    <w:rsid w:val="00CD3DB0"/>
    <w:rsid w:val="00CD47CE"/>
    <w:rsid w:val="00CE621C"/>
    <w:rsid w:val="00CF0500"/>
    <w:rsid w:val="00CF266D"/>
    <w:rsid w:val="00D0165E"/>
    <w:rsid w:val="00D10625"/>
    <w:rsid w:val="00D21024"/>
    <w:rsid w:val="00D23D08"/>
    <w:rsid w:val="00D35396"/>
    <w:rsid w:val="00D368A5"/>
    <w:rsid w:val="00D40001"/>
    <w:rsid w:val="00D43CEF"/>
    <w:rsid w:val="00D54412"/>
    <w:rsid w:val="00D557B9"/>
    <w:rsid w:val="00D70AEC"/>
    <w:rsid w:val="00D71DC2"/>
    <w:rsid w:val="00D77792"/>
    <w:rsid w:val="00D85787"/>
    <w:rsid w:val="00D90456"/>
    <w:rsid w:val="00DA7C8F"/>
    <w:rsid w:val="00DD3E2E"/>
    <w:rsid w:val="00DD79F1"/>
    <w:rsid w:val="00DE7F96"/>
    <w:rsid w:val="00DF45E4"/>
    <w:rsid w:val="00E15730"/>
    <w:rsid w:val="00E21FB7"/>
    <w:rsid w:val="00E42346"/>
    <w:rsid w:val="00E512D2"/>
    <w:rsid w:val="00E545D4"/>
    <w:rsid w:val="00E73452"/>
    <w:rsid w:val="00E73A0D"/>
    <w:rsid w:val="00E86B7F"/>
    <w:rsid w:val="00E9054A"/>
    <w:rsid w:val="00E93871"/>
    <w:rsid w:val="00E95203"/>
    <w:rsid w:val="00EA4C2A"/>
    <w:rsid w:val="00EC02DD"/>
    <w:rsid w:val="00ED2CA6"/>
    <w:rsid w:val="00EE3014"/>
    <w:rsid w:val="00EE3C3D"/>
    <w:rsid w:val="00EF3552"/>
    <w:rsid w:val="00F00894"/>
    <w:rsid w:val="00F0251E"/>
    <w:rsid w:val="00F12206"/>
    <w:rsid w:val="00F15F39"/>
    <w:rsid w:val="00F16A07"/>
    <w:rsid w:val="00F2610C"/>
    <w:rsid w:val="00F433A5"/>
    <w:rsid w:val="00F616F1"/>
    <w:rsid w:val="00F7112E"/>
    <w:rsid w:val="00F74470"/>
    <w:rsid w:val="00F767A6"/>
    <w:rsid w:val="00F80F4F"/>
    <w:rsid w:val="00F868EF"/>
    <w:rsid w:val="00F971BA"/>
    <w:rsid w:val="00FA4B40"/>
    <w:rsid w:val="00FC0CD6"/>
    <w:rsid w:val="00FC7C4A"/>
    <w:rsid w:val="00FD2327"/>
    <w:rsid w:val="00FE784E"/>
    <w:rsid w:val="164815B2"/>
    <w:rsid w:val="1EF2C72A"/>
    <w:rsid w:val="3A4E710E"/>
    <w:rsid w:val="4BCA684C"/>
    <w:rsid w:val="4F558C2D"/>
    <w:rsid w:val="53E4D627"/>
    <w:rsid w:val="6A6DE866"/>
    <w:rsid w:val="7BE0F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BE"/>
  </w:style>
  <w:style w:type="paragraph" w:styleId="Heading1">
    <w:name w:val="heading 1"/>
    <w:basedOn w:val="Normal"/>
    <w:next w:val="Normal"/>
    <w:link w:val="Heading1Char"/>
    <w:uiPriority w:val="9"/>
    <w:qFormat/>
    <w:rsid w:val="00181B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1B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B79"/>
    <w:rPr>
      <w:rFonts w:asciiTheme="majorHAnsi" w:eastAsiaTheme="majorEastAsia" w:hAnsiTheme="majorHAnsi" w:cstheme="majorBidi"/>
      <w:color w:val="2F5496" w:themeColor="accent1" w:themeShade="BF"/>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81B7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6618">
      <w:bodyDiv w:val="1"/>
      <w:marLeft w:val="0"/>
      <w:marRight w:val="0"/>
      <w:marTop w:val="0"/>
      <w:marBottom w:val="0"/>
      <w:divBdr>
        <w:top w:val="none" w:sz="0" w:space="0" w:color="auto"/>
        <w:left w:val="none" w:sz="0" w:space="0" w:color="auto"/>
        <w:bottom w:val="none" w:sz="0" w:space="0" w:color="auto"/>
        <w:right w:val="none" w:sz="0" w:space="0" w:color="auto"/>
      </w:divBdr>
    </w:div>
    <w:div w:id="166941366">
      <w:bodyDiv w:val="1"/>
      <w:marLeft w:val="0"/>
      <w:marRight w:val="0"/>
      <w:marTop w:val="0"/>
      <w:marBottom w:val="0"/>
      <w:divBdr>
        <w:top w:val="none" w:sz="0" w:space="0" w:color="auto"/>
        <w:left w:val="none" w:sz="0" w:space="0" w:color="auto"/>
        <w:bottom w:val="none" w:sz="0" w:space="0" w:color="auto"/>
        <w:right w:val="none" w:sz="0" w:space="0" w:color="auto"/>
      </w:divBdr>
    </w:div>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195627600">
      <w:bodyDiv w:val="1"/>
      <w:marLeft w:val="0"/>
      <w:marRight w:val="0"/>
      <w:marTop w:val="0"/>
      <w:marBottom w:val="0"/>
      <w:divBdr>
        <w:top w:val="none" w:sz="0" w:space="0" w:color="auto"/>
        <w:left w:val="none" w:sz="0" w:space="0" w:color="auto"/>
        <w:bottom w:val="none" w:sz="0" w:space="0" w:color="auto"/>
        <w:right w:val="none" w:sz="0" w:space="0" w:color="auto"/>
      </w:divBdr>
    </w:div>
    <w:div w:id="533006193">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744306932">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876085669">
      <w:bodyDiv w:val="1"/>
      <w:marLeft w:val="0"/>
      <w:marRight w:val="0"/>
      <w:marTop w:val="0"/>
      <w:marBottom w:val="0"/>
      <w:divBdr>
        <w:top w:val="none" w:sz="0" w:space="0" w:color="auto"/>
        <w:left w:val="none" w:sz="0" w:space="0" w:color="auto"/>
        <w:bottom w:val="none" w:sz="0" w:space="0" w:color="auto"/>
        <w:right w:val="none" w:sz="0" w:space="0" w:color="auto"/>
      </w:divBdr>
    </w:div>
    <w:div w:id="1119909208">
      <w:bodyDiv w:val="1"/>
      <w:marLeft w:val="0"/>
      <w:marRight w:val="0"/>
      <w:marTop w:val="0"/>
      <w:marBottom w:val="0"/>
      <w:divBdr>
        <w:top w:val="none" w:sz="0" w:space="0" w:color="auto"/>
        <w:left w:val="none" w:sz="0" w:space="0" w:color="auto"/>
        <w:bottom w:val="none" w:sz="0" w:space="0" w:color="auto"/>
        <w:right w:val="none" w:sz="0" w:space="0" w:color="auto"/>
      </w:divBdr>
    </w:div>
    <w:div w:id="1149402002">
      <w:bodyDiv w:val="1"/>
      <w:marLeft w:val="0"/>
      <w:marRight w:val="0"/>
      <w:marTop w:val="0"/>
      <w:marBottom w:val="0"/>
      <w:divBdr>
        <w:top w:val="none" w:sz="0" w:space="0" w:color="auto"/>
        <w:left w:val="none" w:sz="0" w:space="0" w:color="auto"/>
        <w:bottom w:val="none" w:sz="0" w:space="0" w:color="auto"/>
        <w:right w:val="none" w:sz="0" w:space="0" w:color="auto"/>
      </w:divBdr>
    </w:div>
    <w:div w:id="1270695571">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402405275">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723793574">
      <w:bodyDiv w:val="1"/>
      <w:marLeft w:val="0"/>
      <w:marRight w:val="0"/>
      <w:marTop w:val="0"/>
      <w:marBottom w:val="0"/>
      <w:divBdr>
        <w:top w:val="none" w:sz="0" w:space="0" w:color="auto"/>
        <w:left w:val="none" w:sz="0" w:space="0" w:color="auto"/>
        <w:bottom w:val="none" w:sz="0" w:space="0" w:color="auto"/>
        <w:right w:val="none" w:sz="0" w:space="0" w:color="auto"/>
      </w:divBdr>
    </w:div>
    <w:div w:id="1822186689">
      <w:bodyDiv w:val="1"/>
      <w:marLeft w:val="0"/>
      <w:marRight w:val="0"/>
      <w:marTop w:val="0"/>
      <w:marBottom w:val="0"/>
      <w:divBdr>
        <w:top w:val="none" w:sz="0" w:space="0" w:color="auto"/>
        <w:left w:val="none" w:sz="0" w:space="0" w:color="auto"/>
        <w:bottom w:val="none" w:sz="0" w:space="0" w:color="auto"/>
        <w:right w:val="none" w:sz="0" w:space="0" w:color="auto"/>
      </w:divBdr>
    </w:div>
    <w:div w:id="1861622545">
      <w:bodyDiv w:val="1"/>
      <w:marLeft w:val="0"/>
      <w:marRight w:val="0"/>
      <w:marTop w:val="0"/>
      <w:marBottom w:val="0"/>
      <w:divBdr>
        <w:top w:val="none" w:sz="0" w:space="0" w:color="auto"/>
        <w:left w:val="none" w:sz="0" w:space="0" w:color="auto"/>
        <w:bottom w:val="none" w:sz="0" w:space="0" w:color="auto"/>
        <w:right w:val="none" w:sz="0" w:space="0" w:color="auto"/>
      </w:divBdr>
      <w:divsChild>
        <w:div w:id="1812794409">
          <w:marLeft w:val="547"/>
          <w:marRight w:val="0"/>
          <w:marTop w:val="0"/>
          <w:marBottom w:val="0"/>
          <w:divBdr>
            <w:top w:val="none" w:sz="0" w:space="0" w:color="auto"/>
            <w:left w:val="none" w:sz="0" w:space="0" w:color="auto"/>
            <w:bottom w:val="none" w:sz="0" w:space="0" w:color="auto"/>
            <w:right w:val="none" w:sz="0" w:space="0" w:color="auto"/>
          </w:divBdr>
        </w:div>
        <w:div w:id="1675063759">
          <w:marLeft w:val="547"/>
          <w:marRight w:val="0"/>
          <w:marTop w:val="0"/>
          <w:marBottom w:val="0"/>
          <w:divBdr>
            <w:top w:val="none" w:sz="0" w:space="0" w:color="auto"/>
            <w:left w:val="none" w:sz="0" w:space="0" w:color="auto"/>
            <w:bottom w:val="none" w:sz="0" w:space="0" w:color="auto"/>
            <w:right w:val="none" w:sz="0" w:space="0" w:color="auto"/>
          </w:divBdr>
        </w:div>
        <w:div w:id="1816146479">
          <w:marLeft w:val="547"/>
          <w:marRight w:val="0"/>
          <w:marTop w:val="0"/>
          <w:marBottom w:val="0"/>
          <w:divBdr>
            <w:top w:val="none" w:sz="0" w:space="0" w:color="auto"/>
            <w:left w:val="none" w:sz="0" w:space="0" w:color="auto"/>
            <w:bottom w:val="none" w:sz="0" w:space="0" w:color="auto"/>
            <w:right w:val="none" w:sz="0" w:space="0" w:color="auto"/>
          </w:divBdr>
        </w:div>
        <w:div w:id="1014918989">
          <w:marLeft w:val="547"/>
          <w:marRight w:val="0"/>
          <w:marTop w:val="0"/>
          <w:marBottom w:val="0"/>
          <w:divBdr>
            <w:top w:val="none" w:sz="0" w:space="0" w:color="auto"/>
            <w:left w:val="none" w:sz="0" w:space="0" w:color="auto"/>
            <w:bottom w:val="none" w:sz="0" w:space="0" w:color="auto"/>
            <w:right w:val="none" w:sz="0" w:space="0" w:color="auto"/>
          </w:divBdr>
        </w:div>
        <w:div w:id="1847137075">
          <w:marLeft w:val="547"/>
          <w:marRight w:val="0"/>
          <w:marTop w:val="0"/>
          <w:marBottom w:val="0"/>
          <w:divBdr>
            <w:top w:val="none" w:sz="0" w:space="0" w:color="auto"/>
            <w:left w:val="none" w:sz="0" w:space="0" w:color="auto"/>
            <w:bottom w:val="none" w:sz="0" w:space="0" w:color="auto"/>
            <w:right w:val="none" w:sz="0" w:space="0" w:color="auto"/>
          </w:divBdr>
        </w:div>
        <w:div w:id="540241482">
          <w:marLeft w:val="547"/>
          <w:marRight w:val="0"/>
          <w:marTop w:val="0"/>
          <w:marBottom w:val="0"/>
          <w:divBdr>
            <w:top w:val="none" w:sz="0" w:space="0" w:color="auto"/>
            <w:left w:val="none" w:sz="0" w:space="0" w:color="auto"/>
            <w:bottom w:val="none" w:sz="0" w:space="0" w:color="auto"/>
            <w:right w:val="none" w:sz="0" w:space="0" w:color="auto"/>
          </w:divBdr>
        </w:div>
        <w:div w:id="1092044305">
          <w:marLeft w:val="547"/>
          <w:marRight w:val="0"/>
          <w:marTop w:val="0"/>
          <w:marBottom w:val="0"/>
          <w:divBdr>
            <w:top w:val="none" w:sz="0" w:space="0" w:color="auto"/>
            <w:left w:val="none" w:sz="0" w:space="0" w:color="auto"/>
            <w:bottom w:val="none" w:sz="0" w:space="0" w:color="auto"/>
            <w:right w:val="none" w:sz="0" w:space="0" w:color="auto"/>
          </w:divBdr>
        </w:div>
        <w:div w:id="1714621092">
          <w:marLeft w:val="547"/>
          <w:marRight w:val="0"/>
          <w:marTop w:val="0"/>
          <w:marBottom w:val="0"/>
          <w:divBdr>
            <w:top w:val="none" w:sz="0" w:space="0" w:color="auto"/>
            <w:left w:val="none" w:sz="0" w:space="0" w:color="auto"/>
            <w:bottom w:val="none" w:sz="0" w:space="0" w:color="auto"/>
            <w:right w:val="none" w:sz="0" w:space="0" w:color="auto"/>
          </w:divBdr>
        </w:div>
        <w:div w:id="1153252493">
          <w:marLeft w:val="547"/>
          <w:marRight w:val="0"/>
          <w:marTop w:val="0"/>
          <w:marBottom w:val="160"/>
          <w:divBdr>
            <w:top w:val="none" w:sz="0" w:space="0" w:color="auto"/>
            <w:left w:val="none" w:sz="0" w:space="0" w:color="auto"/>
            <w:bottom w:val="none" w:sz="0" w:space="0" w:color="auto"/>
            <w:right w:val="none" w:sz="0" w:space="0" w:color="auto"/>
          </w:divBdr>
        </w:div>
        <w:div w:id="871265656">
          <w:marLeft w:val="547"/>
          <w:marRight w:val="0"/>
          <w:marTop w:val="0"/>
          <w:marBottom w:val="0"/>
          <w:divBdr>
            <w:top w:val="none" w:sz="0" w:space="0" w:color="auto"/>
            <w:left w:val="none" w:sz="0" w:space="0" w:color="auto"/>
            <w:bottom w:val="none" w:sz="0" w:space="0" w:color="auto"/>
            <w:right w:val="none" w:sz="0" w:space="0" w:color="auto"/>
          </w:divBdr>
        </w:div>
        <w:div w:id="1200632221">
          <w:marLeft w:val="547"/>
          <w:marRight w:val="0"/>
          <w:marTop w:val="0"/>
          <w:marBottom w:val="0"/>
          <w:divBdr>
            <w:top w:val="none" w:sz="0" w:space="0" w:color="auto"/>
            <w:left w:val="none" w:sz="0" w:space="0" w:color="auto"/>
            <w:bottom w:val="none" w:sz="0" w:space="0" w:color="auto"/>
            <w:right w:val="none" w:sz="0" w:space="0" w:color="auto"/>
          </w:divBdr>
        </w:div>
        <w:div w:id="1864853607">
          <w:marLeft w:val="547"/>
          <w:marRight w:val="0"/>
          <w:marTop w:val="0"/>
          <w:marBottom w:val="0"/>
          <w:divBdr>
            <w:top w:val="none" w:sz="0" w:space="0" w:color="auto"/>
            <w:left w:val="none" w:sz="0" w:space="0" w:color="auto"/>
            <w:bottom w:val="none" w:sz="0" w:space="0" w:color="auto"/>
            <w:right w:val="none" w:sz="0" w:space="0" w:color="auto"/>
          </w:divBdr>
        </w:div>
        <w:div w:id="1519928161">
          <w:marLeft w:val="547"/>
          <w:marRight w:val="0"/>
          <w:marTop w:val="0"/>
          <w:marBottom w:val="0"/>
          <w:divBdr>
            <w:top w:val="none" w:sz="0" w:space="0" w:color="auto"/>
            <w:left w:val="none" w:sz="0" w:space="0" w:color="auto"/>
            <w:bottom w:val="none" w:sz="0" w:space="0" w:color="auto"/>
            <w:right w:val="none" w:sz="0" w:space="0" w:color="auto"/>
          </w:divBdr>
        </w:div>
      </w:divsChild>
    </w:div>
    <w:div w:id="1910071786">
      <w:bodyDiv w:val="1"/>
      <w:marLeft w:val="0"/>
      <w:marRight w:val="0"/>
      <w:marTop w:val="0"/>
      <w:marBottom w:val="0"/>
      <w:divBdr>
        <w:top w:val="none" w:sz="0" w:space="0" w:color="auto"/>
        <w:left w:val="none" w:sz="0" w:space="0" w:color="auto"/>
        <w:bottom w:val="none" w:sz="0" w:space="0" w:color="auto"/>
        <w:right w:val="none" w:sz="0" w:space="0" w:color="auto"/>
      </w:divBdr>
    </w:div>
    <w:div w:id="20357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4" ma:contentTypeDescription="Create a new document." ma:contentTypeScope="" ma:versionID="bb7cbc12fcd5e51516b386a8debbeb1c">
  <xsd:schema xmlns:xsd="http://www.w3.org/2001/XMLSchema" xmlns:xs="http://www.w3.org/2001/XMLSchema" xmlns:p="http://schemas.microsoft.com/office/2006/metadata/properties" xmlns:ns2="c59caec2-f0d0-47ff-a57c-2a933eecc63f" targetNamespace="http://schemas.microsoft.com/office/2006/metadata/properties" ma:root="true" ma:fieldsID="904598ed27a3eb3be9439c153fbf71e4" ns2:_="">
    <xsd:import namespace="c59caec2-f0d0-47ff-a57c-2a933eecc6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6590-8336-454C-807F-E444E767C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9160B-ED1B-4A41-9E5C-7C1F8C27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FC205-05C7-4C6B-A16C-2660DBCD4119}">
  <ds:schemaRefs>
    <ds:schemaRef ds:uri="http://schemas.microsoft.com/sharepoint/v3/contenttype/forms"/>
  </ds:schemaRefs>
</ds:datastoreItem>
</file>

<file path=customXml/itemProps4.xml><?xml version="1.0" encoding="utf-8"?>
<ds:datastoreItem xmlns:ds="http://schemas.openxmlformats.org/officeDocument/2006/customXml" ds:itemID="{4EE0BE22-3119-4B27-9AB6-3F6DCE64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2021-09-28T11:47:00Z</dcterms:created>
  <dcterms:modified xsi:type="dcterms:W3CDTF">2021-09-28T11:47:00Z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ies>
</file>